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C6" w:rsidRPr="00690883" w:rsidRDefault="001A54C1" w:rsidP="00ED01E8">
      <w:pPr>
        <w:widowControl w:val="0"/>
        <w:suppressAutoHyphens/>
        <w:ind w:left="-284" w:right="-142"/>
        <w:contextualSpacing/>
        <w:jc w:val="center"/>
        <w:rPr>
          <w:b/>
          <w:bCs/>
          <w:sz w:val="28"/>
          <w:szCs w:val="28"/>
        </w:rPr>
      </w:pPr>
      <w:r w:rsidRPr="00690883">
        <w:rPr>
          <w:b/>
          <w:bCs/>
          <w:sz w:val="28"/>
          <w:szCs w:val="28"/>
        </w:rPr>
        <w:t xml:space="preserve">на проект федерального закона № </w:t>
      </w:r>
      <w:r w:rsidR="00690883" w:rsidRPr="00690883">
        <w:rPr>
          <w:b/>
          <w:sz w:val="28"/>
          <w:szCs w:val="28"/>
        </w:rPr>
        <w:t>173016-8 «О внесении изменений в Федеральный закон «О рыболовстве и сохранении водных биологических ресурсов», внесенный Правительством Российской Федерации</w:t>
      </w:r>
    </w:p>
    <w:p w:rsidR="004C30C1" w:rsidRPr="00690883" w:rsidRDefault="004C30C1" w:rsidP="00ED01E8">
      <w:pPr>
        <w:widowControl w:val="0"/>
        <w:suppressAutoHyphens/>
        <w:spacing w:line="276" w:lineRule="auto"/>
        <w:ind w:right="387"/>
        <w:rPr>
          <w:b/>
        </w:rPr>
      </w:pPr>
    </w:p>
    <w:p w:rsidR="00ED0728" w:rsidRPr="009A3FBF" w:rsidRDefault="00ED0728" w:rsidP="00ED01E8">
      <w:pPr>
        <w:widowControl w:val="0"/>
        <w:suppressAutoHyphens/>
        <w:spacing w:line="276" w:lineRule="auto"/>
        <w:ind w:right="387"/>
        <w:rPr>
          <w:b/>
          <w:sz w:val="16"/>
          <w:szCs w:val="16"/>
        </w:rPr>
      </w:pPr>
    </w:p>
    <w:p w:rsidR="0032779E" w:rsidRPr="0013003E" w:rsidRDefault="00996522" w:rsidP="00EB7EF6">
      <w:pPr>
        <w:spacing w:line="264" w:lineRule="auto"/>
        <w:ind w:left="-284" w:firstLine="720"/>
        <w:jc w:val="both"/>
        <w:rPr>
          <w:rStyle w:val="rescomment"/>
          <w:sz w:val="28"/>
          <w:szCs w:val="28"/>
        </w:rPr>
      </w:pPr>
      <w:r w:rsidRPr="0013003E">
        <w:rPr>
          <w:sz w:val="28"/>
          <w:szCs w:val="28"/>
        </w:rPr>
        <w:t xml:space="preserve">Комитет Государственной Думы </w:t>
      </w:r>
      <w:r w:rsidR="00D43E3F" w:rsidRPr="0013003E">
        <w:rPr>
          <w:sz w:val="28"/>
          <w:szCs w:val="28"/>
        </w:rPr>
        <w:t>по развитию Дальнего Востока и</w:t>
      </w:r>
      <w:r w:rsidR="00FD0E38" w:rsidRPr="0013003E">
        <w:rPr>
          <w:sz w:val="28"/>
          <w:szCs w:val="28"/>
        </w:rPr>
        <w:t> </w:t>
      </w:r>
      <w:r w:rsidR="00D43E3F" w:rsidRPr="0013003E">
        <w:rPr>
          <w:sz w:val="28"/>
          <w:szCs w:val="28"/>
        </w:rPr>
        <w:t xml:space="preserve">Арктики </w:t>
      </w:r>
      <w:r w:rsidRPr="0013003E">
        <w:rPr>
          <w:sz w:val="28"/>
          <w:szCs w:val="28"/>
        </w:rPr>
        <w:t xml:space="preserve">(далее – Комитет) </w:t>
      </w:r>
      <w:r w:rsidR="0032779E" w:rsidRPr="0013003E">
        <w:rPr>
          <w:sz w:val="28"/>
          <w:szCs w:val="28"/>
        </w:rPr>
        <w:t xml:space="preserve">рассмотрел проект федерального закона </w:t>
      </w:r>
      <w:r w:rsidR="00FD0E38" w:rsidRPr="0013003E">
        <w:rPr>
          <w:sz w:val="28"/>
          <w:szCs w:val="28"/>
        </w:rPr>
        <w:t xml:space="preserve">   </w:t>
      </w:r>
      <w:r w:rsidR="0032779E" w:rsidRPr="0013003E">
        <w:rPr>
          <w:sz w:val="28"/>
          <w:szCs w:val="28"/>
        </w:rPr>
        <w:t>№ </w:t>
      </w:r>
      <w:r w:rsidR="00690883" w:rsidRPr="0013003E">
        <w:rPr>
          <w:sz w:val="28"/>
          <w:szCs w:val="28"/>
        </w:rPr>
        <w:t>173016-8</w:t>
      </w:r>
      <w:r w:rsidR="002E2D57" w:rsidRPr="0013003E">
        <w:rPr>
          <w:sz w:val="28"/>
          <w:szCs w:val="28"/>
        </w:rPr>
        <w:t xml:space="preserve"> </w:t>
      </w:r>
      <w:r w:rsidR="006B03F7" w:rsidRPr="0013003E">
        <w:rPr>
          <w:sz w:val="28"/>
          <w:szCs w:val="28"/>
        </w:rPr>
        <w:t>«</w:t>
      </w:r>
      <w:r w:rsidR="002E2D57" w:rsidRPr="0013003E">
        <w:rPr>
          <w:sz w:val="28"/>
          <w:szCs w:val="28"/>
        </w:rPr>
        <w:t xml:space="preserve">О внесении изменений в Федеральный закон </w:t>
      </w:r>
      <w:r w:rsidR="006B03F7" w:rsidRPr="0013003E">
        <w:rPr>
          <w:sz w:val="28"/>
          <w:szCs w:val="28"/>
        </w:rPr>
        <w:t>«</w:t>
      </w:r>
      <w:r w:rsidR="00690883" w:rsidRPr="0013003E">
        <w:rPr>
          <w:sz w:val="28"/>
          <w:szCs w:val="28"/>
        </w:rPr>
        <w:t>О рыболовстве и</w:t>
      </w:r>
      <w:r w:rsidR="00DD5858">
        <w:rPr>
          <w:sz w:val="28"/>
          <w:szCs w:val="28"/>
        </w:rPr>
        <w:t> </w:t>
      </w:r>
      <w:r w:rsidR="00690883" w:rsidRPr="0013003E">
        <w:rPr>
          <w:sz w:val="28"/>
          <w:szCs w:val="28"/>
        </w:rPr>
        <w:t>сохранении водных биологических ресурсов</w:t>
      </w:r>
      <w:r w:rsidR="006B03F7" w:rsidRPr="0013003E">
        <w:rPr>
          <w:sz w:val="28"/>
          <w:szCs w:val="28"/>
        </w:rPr>
        <w:t>»</w:t>
      </w:r>
      <w:r w:rsidR="00CC0CBB" w:rsidRPr="00CC0CBB">
        <w:t xml:space="preserve"> </w:t>
      </w:r>
      <w:r w:rsidR="00CC0CBB" w:rsidRPr="00CC0CBB">
        <w:rPr>
          <w:sz w:val="28"/>
          <w:szCs w:val="28"/>
        </w:rPr>
        <w:t>(далее - законопроект)</w:t>
      </w:r>
      <w:r w:rsidR="00690883" w:rsidRPr="0013003E">
        <w:rPr>
          <w:sz w:val="28"/>
          <w:szCs w:val="28"/>
        </w:rPr>
        <w:t xml:space="preserve">, </w:t>
      </w:r>
      <w:r w:rsidR="0032779E" w:rsidRPr="0013003E">
        <w:rPr>
          <w:sz w:val="28"/>
          <w:szCs w:val="28"/>
        </w:rPr>
        <w:t xml:space="preserve">внесенный </w:t>
      </w:r>
      <w:r w:rsidR="002E2D57" w:rsidRPr="0013003E">
        <w:rPr>
          <w:sz w:val="28"/>
          <w:szCs w:val="28"/>
        </w:rPr>
        <w:t>Правительством Российской Федерации</w:t>
      </w:r>
      <w:r w:rsidR="00ED01E8" w:rsidRPr="0013003E">
        <w:rPr>
          <w:sz w:val="28"/>
          <w:szCs w:val="28"/>
        </w:rPr>
        <w:t xml:space="preserve"> (далее </w:t>
      </w:r>
      <w:r w:rsidR="00CC0CBB">
        <w:rPr>
          <w:sz w:val="28"/>
          <w:szCs w:val="28"/>
        </w:rPr>
        <w:t>–</w:t>
      </w:r>
      <w:r w:rsidR="00ED01E8" w:rsidRPr="0013003E">
        <w:rPr>
          <w:sz w:val="28"/>
          <w:szCs w:val="28"/>
        </w:rPr>
        <w:t xml:space="preserve"> </w:t>
      </w:r>
      <w:r w:rsidR="00CC0CBB">
        <w:rPr>
          <w:sz w:val="28"/>
          <w:szCs w:val="28"/>
        </w:rPr>
        <w:t>автор законопроекта</w:t>
      </w:r>
      <w:r w:rsidR="00ED01E8" w:rsidRPr="0013003E">
        <w:rPr>
          <w:sz w:val="28"/>
          <w:szCs w:val="28"/>
        </w:rPr>
        <w:t>),</w:t>
      </w:r>
      <w:r w:rsidR="0032779E" w:rsidRPr="0013003E">
        <w:rPr>
          <w:sz w:val="28"/>
          <w:szCs w:val="28"/>
        </w:rPr>
        <w:t xml:space="preserve"> </w:t>
      </w:r>
      <w:r w:rsidR="0032779E" w:rsidRPr="0013003E">
        <w:rPr>
          <w:rStyle w:val="rescomment"/>
          <w:sz w:val="28"/>
          <w:szCs w:val="28"/>
        </w:rPr>
        <w:t>и отмечает следующее.</w:t>
      </w:r>
    </w:p>
    <w:p w:rsidR="00FB7298" w:rsidRPr="0013003E" w:rsidRDefault="003F2398" w:rsidP="00EB7EF6">
      <w:pPr>
        <w:spacing w:line="264" w:lineRule="auto"/>
        <w:ind w:left="-284" w:firstLine="720"/>
        <w:jc w:val="both"/>
        <w:rPr>
          <w:sz w:val="28"/>
          <w:szCs w:val="28"/>
        </w:rPr>
      </w:pPr>
      <w:r w:rsidRPr="003F2398">
        <w:rPr>
          <w:rStyle w:val="rescomment"/>
          <w:sz w:val="28"/>
          <w:szCs w:val="28"/>
        </w:rPr>
        <w:t xml:space="preserve">Согласно пояснительной записке, </w:t>
      </w:r>
      <w:r>
        <w:rPr>
          <w:rStyle w:val="rescomment"/>
          <w:sz w:val="28"/>
          <w:szCs w:val="28"/>
        </w:rPr>
        <w:t>з</w:t>
      </w:r>
      <w:r w:rsidR="00726D6D" w:rsidRPr="0013003E">
        <w:rPr>
          <w:rStyle w:val="rescomment"/>
          <w:sz w:val="28"/>
          <w:szCs w:val="28"/>
        </w:rPr>
        <w:t>аконопроект</w:t>
      </w:r>
      <w:r w:rsidR="00955675" w:rsidRPr="0013003E">
        <w:rPr>
          <w:rStyle w:val="rescomment"/>
          <w:sz w:val="28"/>
          <w:szCs w:val="28"/>
        </w:rPr>
        <w:t xml:space="preserve"> </w:t>
      </w:r>
      <w:r w:rsidR="00726D6D" w:rsidRPr="0013003E">
        <w:rPr>
          <w:rStyle w:val="rescomment"/>
          <w:sz w:val="28"/>
          <w:szCs w:val="28"/>
        </w:rPr>
        <w:t xml:space="preserve">разработан в целях </w:t>
      </w:r>
      <w:r w:rsidR="00903CD1" w:rsidRPr="0013003E">
        <w:rPr>
          <w:rStyle w:val="rescomment"/>
          <w:sz w:val="28"/>
          <w:szCs w:val="28"/>
        </w:rPr>
        <w:t xml:space="preserve">обновления основных производственных фондов с повышением экономической эффективности использования водных биологических ресурсов </w:t>
      </w:r>
      <w:r w:rsidR="00BA4288" w:rsidRPr="0013003E">
        <w:rPr>
          <w:rStyle w:val="rescomment"/>
          <w:sz w:val="28"/>
          <w:szCs w:val="28"/>
        </w:rPr>
        <w:t xml:space="preserve">и направлен </w:t>
      </w:r>
      <w:r w:rsidR="00903CD1" w:rsidRPr="0013003E">
        <w:rPr>
          <w:rStyle w:val="rescomment"/>
          <w:sz w:val="28"/>
          <w:szCs w:val="28"/>
        </w:rPr>
        <w:t>на</w:t>
      </w:r>
      <w:r w:rsidR="003F1D7C" w:rsidRPr="0013003E">
        <w:t xml:space="preserve"> </w:t>
      </w:r>
      <w:r w:rsidR="00E97C72">
        <w:rPr>
          <w:sz w:val="28"/>
          <w:szCs w:val="28"/>
        </w:rPr>
        <w:t xml:space="preserve">дальнейшее развитие </w:t>
      </w:r>
      <w:r w:rsidR="00D53D8D" w:rsidRPr="0013003E">
        <w:rPr>
          <w:sz w:val="28"/>
          <w:szCs w:val="28"/>
        </w:rPr>
        <w:t>механизма инвестиционных квот, закрепленного</w:t>
      </w:r>
      <w:r w:rsidR="00492977" w:rsidRPr="0013003E">
        <w:rPr>
          <w:sz w:val="28"/>
          <w:szCs w:val="28"/>
        </w:rPr>
        <w:t xml:space="preserve"> в</w:t>
      </w:r>
      <w:r w:rsidR="00DD5858">
        <w:rPr>
          <w:sz w:val="28"/>
          <w:szCs w:val="28"/>
        </w:rPr>
        <w:t> </w:t>
      </w:r>
      <w:r w:rsidR="00492977" w:rsidRPr="0013003E">
        <w:rPr>
          <w:sz w:val="28"/>
          <w:szCs w:val="28"/>
        </w:rPr>
        <w:t>Федеральном законе «О</w:t>
      </w:r>
      <w:r w:rsidR="009D4B3C" w:rsidRPr="0013003E">
        <w:rPr>
          <w:sz w:val="28"/>
          <w:szCs w:val="28"/>
        </w:rPr>
        <w:t> </w:t>
      </w:r>
      <w:r w:rsidR="00492977" w:rsidRPr="0013003E">
        <w:rPr>
          <w:sz w:val="28"/>
          <w:szCs w:val="28"/>
        </w:rPr>
        <w:t>рыболовстве и сохранении водных биологических ресурсов» от</w:t>
      </w:r>
      <w:r w:rsidR="009D4B3C" w:rsidRPr="0013003E">
        <w:rPr>
          <w:sz w:val="28"/>
          <w:szCs w:val="28"/>
        </w:rPr>
        <w:t> </w:t>
      </w:r>
      <w:r w:rsidR="00492977" w:rsidRPr="0013003E">
        <w:rPr>
          <w:sz w:val="28"/>
          <w:szCs w:val="28"/>
        </w:rPr>
        <w:t>20.12.2004 №</w:t>
      </w:r>
      <w:r w:rsidR="009D4B3C" w:rsidRPr="0013003E">
        <w:rPr>
          <w:sz w:val="28"/>
          <w:szCs w:val="28"/>
        </w:rPr>
        <w:t> </w:t>
      </w:r>
      <w:r w:rsidR="00492977" w:rsidRPr="0013003E">
        <w:rPr>
          <w:sz w:val="28"/>
          <w:szCs w:val="28"/>
        </w:rPr>
        <w:t xml:space="preserve">166-ФЗ.  </w:t>
      </w:r>
    </w:p>
    <w:p w:rsidR="00601A56" w:rsidRDefault="009D4B3C" w:rsidP="00EB7EF6">
      <w:pPr>
        <w:spacing w:line="264" w:lineRule="auto"/>
        <w:ind w:left="-284" w:firstLine="720"/>
        <w:jc w:val="both"/>
        <w:rPr>
          <w:sz w:val="28"/>
          <w:szCs w:val="28"/>
        </w:rPr>
      </w:pPr>
      <w:r w:rsidRPr="0013003E">
        <w:rPr>
          <w:sz w:val="28"/>
          <w:szCs w:val="28"/>
        </w:rPr>
        <w:t>Рассматриваемый з</w:t>
      </w:r>
      <w:r w:rsidR="00FB7298" w:rsidRPr="0013003E">
        <w:rPr>
          <w:rStyle w:val="rescomment"/>
          <w:sz w:val="28"/>
          <w:szCs w:val="28"/>
        </w:rPr>
        <w:t xml:space="preserve">аконопроект </w:t>
      </w:r>
      <w:r w:rsidR="00FB7298" w:rsidRPr="0013003E">
        <w:rPr>
          <w:sz w:val="28"/>
          <w:szCs w:val="28"/>
        </w:rPr>
        <w:t xml:space="preserve">устанавливает второй этап механизма выделения инвестиционных квот. Предполагается выделение </w:t>
      </w:r>
      <w:r w:rsidR="00601A56" w:rsidRPr="00601A56">
        <w:rPr>
          <w:sz w:val="28"/>
          <w:szCs w:val="28"/>
        </w:rPr>
        <w:t xml:space="preserve">дополнительных 20% общих допустимых уловов (далее - ОДУ) рыб в Дальневосточном </w:t>
      </w:r>
      <w:proofErr w:type="spellStart"/>
      <w:r w:rsidR="00601A56" w:rsidRPr="00601A56">
        <w:rPr>
          <w:sz w:val="28"/>
          <w:szCs w:val="28"/>
        </w:rPr>
        <w:t>рыбохозяйственном</w:t>
      </w:r>
      <w:proofErr w:type="spellEnd"/>
      <w:r w:rsidR="00601A56" w:rsidRPr="00601A56">
        <w:rPr>
          <w:sz w:val="28"/>
          <w:szCs w:val="28"/>
        </w:rPr>
        <w:t xml:space="preserve"> бассейне, 50% ОДУ определенных видов крабов в</w:t>
      </w:r>
      <w:r w:rsidR="00DD5858">
        <w:rPr>
          <w:sz w:val="28"/>
          <w:szCs w:val="28"/>
        </w:rPr>
        <w:t> </w:t>
      </w:r>
      <w:r w:rsidR="00601A56" w:rsidRPr="00601A56">
        <w:rPr>
          <w:sz w:val="28"/>
          <w:szCs w:val="28"/>
        </w:rPr>
        <w:t xml:space="preserve">определенных районах промысла, а также 100% ОДУ таких водных биоресурсов, как морские гребешки, трубачи, морские ежи серые, морские ежи черные, трепанги. </w:t>
      </w:r>
    </w:p>
    <w:p w:rsidR="00FB7298" w:rsidRPr="0013003E" w:rsidRDefault="00FB7298" w:rsidP="00EB7EF6">
      <w:pPr>
        <w:spacing w:line="264" w:lineRule="auto"/>
        <w:ind w:left="-284" w:firstLine="720"/>
        <w:jc w:val="both"/>
        <w:rPr>
          <w:sz w:val="28"/>
          <w:szCs w:val="28"/>
        </w:rPr>
      </w:pPr>
      <w:r w:rsidRPr="0013003E">
        <w:rPr>
          <w:sz w:val="28"/>
          <w:szCs w:val="28"/>
        </w:rPr>
        <w:t xml:space="preserve">Учитывая, что при осуществлении второго этапа инвестиционных квот инвесторы первого этапа нуждаются в защите инвестиций, в целях компенсации их потерь законопроектом предполагается дополнительное наделение 4% </w:t>
      </w:r>
      <w:r w:rsidR="005729CE">
        <w:rPr>
          <w:sz w:val="28"/>
          <w:szCs w:val="28"/>
        </w:rPr>
        <w:t>ОДУ</w:t>
      </w:r>
      <w:r w:rsidRPr="0013003E">
        <w:rPr>
          <w:sz w:val="28"/>
          <w:szCs w:val="28"/>
        </w:rPr>
        <w:t xml:space="preserve"> в Дальневосточном </w:t>
      </w:r>
      <w:proofErr w:type="spellStart"/>
      <w:r w:rsidRPr="0013003E">
        <w:rPr>
          <w:sz w:val="28"/>
          <w:szCs w:val="28"/>
        </w:rPr>
        <w:t>рыбохозяйственном</w:t>
      </w:r>
      <w:proofErr w:type="spellEnd"/>
      <w:r w:rsidRPr="0013003E">
        <w:rPr>
          <w:sz w:val="28"/>
          <w:szCs w:val="28"/>
        </w:rPr>
        <w:t xml:space="preserve"> бассейне. Эта мера позволит сохранить ресурсное обеспечение сырьем новых судов и заводов на уровне экономической эффективности, предусмотренном при отборе инвестиционных проектов в</w:t>
      </w:r>
      <w:r w:rsidR="00DD5858">
        <w:rPr>
          <w:sz w:val="28"/>
          <w:szCs w:val="28"/>
        </w:rPr>
        <w:t> </w:t>
      </w:r>
      <w:r w:rsidRPr="0013003E">
        <w:rPr>
          <w:sz w:val="28"/>
          <w:szCs w:val="28"/>
        </w:rPr>
        <w:t>рамках первого этапа программы инвестиционных квот.</w:t>
      </w:r>
    </w:p>
    <w:p w:rsidR="00FB7298" w:rsidRPr="0013003E" w:rsidRDefault="004668E0" w:rsidP="00EB7EF6">
      <w:pPr>
        <w:spacing w:line="264" w:lineRule="auto"/>
        <w:ind w:left="-284" w:firstLine="720"/>
        <w:jc w:val="both"/>
        <w:rPr>
          <w:sz w:val="28"/>
          <w:szCs w:val="28"/>
        </w:rPr>
      </w:pPr>
      <w:proofErr w:type="gramStart"/>
      <w:r w:rsidRPr="0013003E">
        <w:rPr>
          <w:sz w:val="28"/>
          <w:szCs w:val="28"/>
        </w:rPr>
        <w:lastRenderedPageBreak/>
        <w:t>Также проектируемыми нормами</w:t>
      </w:r>
      <w:r w:rsidR="00FB7298" w:rsidRPr="0013003E">
        <w:rPr>
          <w:sz w:val="28"/>
          <w:szCs w:val="28"/>
        </w:rPr>
        <w:t xml:space="preserve"> предусматривается условие принудительного прекращения права на добычу (вылов) водных биоресурсов в</w:t>
      </w:r>
      <w:r w:rsidR="00DD5858">
        <w:rPr>
          <w:sz w:val="28"/>
          <w:szCs w:val="28"/>
        </w:rPr>
        <w:t> </w:t>
      </w:r>
      <w:r w:rsidR="00FB7298" w:rsidRPr="0013003E">
        <w:rPr>
          <w:sz w:val="28"/>
          <w:szCs w:val="28"/>
        </w:rPr>
        <w:t xml:space="preserve">случае нарушения обязательства инвестора об осуществлении производства рыбной и иной продукции из уловов водных биоресурсов в рамках инвестиционных квот в объеме не менее 70% таких квот в течение 2 лет подряд с момента распределения инвестиционных квот на береговой объект инвестиций. </w:t>
      </w:r>
      <w:proofErr w:type="gramEnd"/>
    </w:p>
    <w:p w:rsidR="00FB7298" w:rsidRPr="0013003E" w:rsidRDefault="00C85475" w:rsidP="00EB7EF6">
      <w:pPr>
        <w:spacing w:line="264" w:lineRule="auto"/>
        <w:ind w:left="-284" w:firstLine="720"/>
        <w:jc w:val="both"/>
        <w:rPr>
          <w:sz w:val="28"/>
          <w:szCs w:val="28"/>
        </w:rPr>
      </w:pPr>
      <w:r w:rsidRPr="0013003E">
        <w:rPr>
          <w:sz w:val="28"/>
          <w:szCs w:val="28"/>
        </w:rPr>
        <w:t>По мнению автора законопроекта м</w:t>
      </w:r>
      <w:r w:rsidR="00FB7298" w:rsidRPr="0013003E">
        <w:rPr>
          <w:sz w:val="28"/>
          <w:szCs w:val="28"/>
        </w:rPr>
        <w:t xml:space="preserve">еры, </w:t>
      </w:r>
      <w:r w:rsidRPr="0013003E">
        <w:rPr>
          <w:sz w:val="28"/>
          <w:szCs w:val="28"/>
        </w:rPr>
        <w:t>предусмотренные</w:t>
      </w:r>
      <w:r w:rsidR="00FB7298" w:rsidRPr="0013003E">
        <w:rPr>
          <w:sz w:val="28"/>
          <w:szCs w:val="28"/>
        </w:rPr>
        <w:t xml:space="preserve"> законопроектом, </w:t>
      </w:r>
      <w:r w:rsidRPr="0013003E">
        <w:rPr>
          <w:sz w:val="28"/>
          <w:szCs w:val="28"/>
        </w:rPr>
        <w:t xml:space="preserve">позволят </w:t>
      </w:r>
      <w:r w:rsidR="006043BF" w:rsidRPr="006043BF">
        <w:rPr>
          <w:sz w:val="28"/>
          <w:szCs w:val="28"/>
        </w:rPr>
        <w:t>построить порядка 30 высокоэффективных рыбопромысловых судов, 10 из которых - крупн</w:t>
      </w:r>
      <w:proofErr w:type="gramStart"/>
      <w:r w:rsidR="006043BF" w:rsidRPr="006043BF">
        <w:rPr>
          <w:sz w:val="28"/>
          <w:szCs w:val="28"/>
        </w:rPr>
        <w:t>о-</w:t>
      </w:r>
      <w:proofErr w:type="gramEnd"/>
      <w:r w:rsidR="006043BF" w:rsidRPr="006043BF">
        <w:rPr>
          <w:sz w:val="28"/>
          <w:szCs w:val="28"/>
        </w:rPr>
        <w:t xml:space="preserve"> и </w:t>
      </w:r>
      <w:proofErr w:type="spellStart"/>
      <w:r w:rsidR="006043BF" w:rsidRPr="006043BF">
        <w:rPr>
          <w:sz w:val="28"/>
          <w:szCs w:val="28"/>
        </w:rPr>
        <w:t>среднетоннажные</w:t>
      </w:r>
      <w:proofErr w:type="spellEnd"/>
      <w:r w:rsidR="006043BF" w:rsidRPr="006043BF">
        <w:rPr>
          <w:sz w:val="28"/>
          <w:szCs w:val="28"/>
        </w:rPr>
        <w:t xml:space="preserve"> суда для промысла минтая </w:t>
      </w:r>
      <w:r w:rsidR="006043BF">
        <w:rPr>
          <w:sz w:val="28"/>
          <w:szCs w:val="28"/>
        </w:rPr>
        <w:t xml:space="preserve">и сельди, </w:t>
      </w:r>
      <w:r w:rsidR="006043BF" w:rsidRPr="006043BF">
        <w:rPr>
          <w:sz w:val="28"/>
          <w:szCs w:val="28"/>
        </w:rPr>
        <w:t>построить до 35 судов-краболовов и</w:t>
      </w:r>
      <w:r w:rsidR="00DD5858">
        <w:rPr>
          <w:sz w:val="28"/>
          <w:szCs w:val="28"/>
        </w:rPr>
        <w:t> </w:t>
      </w:r>
      <w:r w:rsidR="006043BF" w:rsidRPr="006043BF">
        <w:rPr>
          <w:sz w:val="28"/>
          <w:szCs w:val="28"/>
        </w:rPr>
        <w:t xml:space="preserve">ориентировочно до 6 иных объектов, необходимых </w:t>
      </w:r>
      <w:r w:rsidR="006043BF">
        <w:rPr>
          <w:sz w:val="28"/>
          <w:szCs w:val="28"/>
        </w:rPr>
        <w:t xml:space="preserve">для организации промысла крабов, </w:t>
      </w:r>
      <w:r w:rsidR="006043BF" w:rsidRPr="006043BF">
        <w:rPr>
          <w:sz w:val="28"/>
          <w:szCs w:val="28"/>
        </w:rPr>
        <w:t xml:space="preserve">построить порядка 8 современных </w:t>
      </w:r>
      <w:proofErr w:type="spellStart"/>
      <w:r w:rsidR="006043BF" w:rsidRPr="006043BF">
        <w:rPr>
          <w:sz w:val="28"/>
          <w:szCs w:val="28"/>
        </w:rPr>
        <w:t>рыбоперерабатывающих</w:t>
      </w:r>
      <w:proofErr w:type="spellEnd"/>
      <w:r w:rsidR="006043BF" w:rsidRPr="006043BF">
        <w:rPr>
          <w:sz w:val="28"/>
          <w:szCs w:val="28"/>
        </w:rPr>
        <w:t xml:space="preserve"> объектов </w:t>
      </w:r>
      <w:r w:rsidR="006043BF">
        <w:rPr>
          <w:sz w:val="28"/>
          <w:szCs w:val="28"/>
        </w:rPr>
        <w:t>на Дальнем Востоке</w:t>
      </w:r>
      <w:r w:rsidR="00FB7298" w:rsidRPr="0013003E">
        <w:rPr>
          <w:sz w:val="28"/>
          <w:szCs w:val="28"/>
        </w:rPr>
        <w:t xml:space="preserve">, а также обеспечить дополнительный доход федерального бюджета за счет средств, полученных по результатам аукционов с инвестиционными обязательствами (порядка 200 млрд. руб.), привлечь около 300 млрд. руб. инвестиций в обновление производственных фондов </w:t>
      </w:r>
      <w:proofErr w:type="spellStart"/>
      <w:r w:rsidR="00FB7298" w:rsidRPr="0013003E">
        <w:rPr>
          <w:sz w:val="28"/>
          <w:szCs w:val="28"/>
        </w:rPr>
        <w:t>рыбохозяйственного</w:t>
      </w:r>
      <w:proofErr w:type="spellEnd"/>
      <w:r w:rsidR="00FB7298" w:rsidRPr="0013003E">
        <w:rPr>
          <w:sz w:val="28"/>
          <w:szCs w:val="28"/>
        </w:rPr>
        <w:t xml:space="preserve"> комплекса и создать дополнительные высокопроизводительные рабочие места.</w:t>
      </w:r>
    </w:p>
    <w:p w:rsidR="00492977" w:rsidRPr="0013003E" w:rsidRDefault="00FB7298" w:rsidP="00EB7EF6">
      <w:pPr>
        <w:widowControl w:val="0"/>
        <w:suppressAutoHyphens/>
        <w:autoSpaceDE w:val="0"/>
        <w:autoSpaceDN w:val="0"/>
        <w:adjustRightInd w:val="0"/>
        <w:spacing w:line="264" w:lineRule="auto"/>
        <w:ind w:left="-284" w:firstLine="720"/>
        <w:jc w:val="both"/>
        <w:rPr>
          <w:sz w:val="28"/>
          <w:szCs w:val="28"/>
        </w:rPr>
      </w:pPr>
      <w:r w:rsidRPr="0013003E">
        <w:rPr>
          <w:rStyle w:val="rescomment"/>
          <w:sz w:val="28"/>
          <w:szCs w:val="28"/>
        </w:rPr>
        <w:t>Законопроектом определен срок вступления в силу проектируемых изменений с 1 января 2023 года</w:t>
      </w:r>
      <w:r w:rsidR="00B526EF" w:rsidRPr="0013003E">
        <w:rPr>
          <w:sz w:val="28"/>
          <w:szCs w:val="28"/>
        </w:rPr>
        <w:t xml:space="preserve">. </w:t>
      </w:r>
    </w:p>
    <w:p w:rsidR="00B526EF" w:rsidRDefault="005B0F64" w:rsidP="00EB7EF6">
      <w:pPr>
        <w:widowControl w:val="0"/>
        <w:suppressAutoHyphens/>
        <w:autoSpaceDE w:val="0"/>
        <w:autoSpaceDN w:val="0"/>
        <w:adjustRightInd w:val="0"/>
        <w:spacing w:line="264" w:lineRule="auto"/>
        <w:ind w:left="-284" w:firstLine="720"/>
        <w:jc w:val="both"/>
        <w:rPr>
          <w:sz w:val="28"/>
          <w:szCs w:val="28"/>
        </w:rPr>
      </w:pPr>
      <w:r w:rsidRPr="0013003E">
        <w:rPr>
          <w:sz w:val="28"/>
          <w:szCs w:val="28"/>
        </w:rPr>
        <w:t>Комитет поддерживает меры, направленные на</w:t>
      </w:r>
      <w:r w:rsidR="00DD5858">
        <w:rPr>
          <w:sz w:val="28"/>
          <w:szCs w:val="28"/>
        </w:rPr>
        <w:t> </w:t>
      </w:r>
      <w:r w:rsidRPr="0013003E">
        <w:rPr>
          <w:sz w:val="28"/>
          <w:szCs w:val="28"/>
        </w:rPr>
        <w:t>повышение устойчивости российской рыбной отрасли</w:t>
      </w:r>
      <w:r w:rsidR="00580866">
        <w:rPr>
          <w:sz w:val="28"/>
          <w:szCs w:val="28"/>
        </w:rPr>
        <w:t xml:space="preserve"> и </w:t>
      </w:r>
      <w:r w:rsidR="00C264B0" w:rsidRPr="0013003E">
        <w:rPr>
          <w:sz w:val="28"/>
          <w:szCs w:val="28"/>
        </w:rPr>
        <w:t xml:space="preserve">считает, что механизм инвестиционных квот с точки зрения привлечения инвестиций для модернизации рыбодобывающей и </w:t>
      </w:r>
      <w:proofErr w:type="spellStart"/>
      <w:r w:rsidR="00C264B0" w:rsidRPr="0013003E">
        <w:rPr>
          <w:sz w:val="28"/>
          <w:szCs w:val="28"/>
        </w:rPr>
        <w:t>рыбоперерабатывающей</w:t>
      </w:r>
      <w:proofErr w:type="spellEnd"/>
      <w:r w:rsidR="00C264B0" w:rsidRPr="0013003E">
        <w:rPr>
          <w:sz w:val="28"/>
          <w:szCs w:val="28"/>
        </w:rPr>
        <w:t xml:space="preserve"> отраслей</w:t>
      </w:r>
      <w:r w:rsidR="00154EE1">
        <w:rPr>
          <w:sz w:val="28"/>
          <w:szCs w:val="28"/>
        </w:rPr>
        <w:t xml:space="preserve"> заслуживает внимания</w:t>
      </w:r>
      <w:r w:rsidR="00C834D9">
        <w:rPr>
          <w:sz w:val="28"/>
          <w:szCs w:val="28"/>
        </w:rPr>
        <w:t>.</w:t>
      </w:r>
    </w:p>
    <w:p w:rsidR="00DD3396" w:rsidRDefault="00A353EE" w:rsidP="00EB7EF6">
      <w:pPr>
        <w:widowControl w:val="0"/>
        <w:suppressAutoHyphens/>
        <w:autoSpaceDE w:val="0"/>
        <w:autoSpaceDN w:val="0"/>
        <w:adjustRightInd w:val="0"/>
        <w:spacing w:line="264" w:lineRule="auto"/>
        <w:ind w:left="-284" w:firstLine="720"/>
        <w:jc w:val="both"/>
        <w:rPr>
          <w:sz w:val="28"/>
          <w:szCs w:val="28"/>
        </w:rPr>
      </w:pPr>
      <w:r w:rsidRPr="00A353EE">
        <w:rPr>
          <w:sz w:val="28"/>
          <w:szCs w:val="28"/>
        </w:rPr>
        <w:t>Кроме распределения 20% инвестиционных квот в период 2019 - 2021 годов на аукционы были выставлены 50% квот крабов на инвестиционные цели.</w:t>
      </w:r>
      <w:r w:rsidR="00580866">
        <w:rPr>
          <w:sz w:val="28"/>
          <w:szCs w:val="28"/>
        </w:rPr>
        <w:t xml:space="preserve"> В результате запуск м</w:t>
      </w:r>
      <w:r w:rsidR="00B713F3" w:rsidRPr="005B1CD6">
        <w:rPr>
          <w:sz w:val="28"/>
          <w:szCs w:val="28"/>
        </w:rPr>
        <w:t>еханизм</w:t>
      </w:r>
      <w:r w:rsidR="00580866">
        <w:rPr>
          <w:sz w:val="28"/>
          <w:szCs w:val="28"/>
        </w:rPr>
        <w:t>а</w:t>
      </w:r>
      <w:r w:rsidR="00B713F3" w:rsidRPr="005B1CD6">
        <w:rPr>
          <w:sz w:val="28"/>
          <w:szCs w:val="28"/>
        </w:rPr>
        <w:t xml:space="preserve"> инвестиционных квот позволил привлечь дополнительные инвестиции на обновление основных фондов. </w:t>
      </w:r>
    </w:p>
    <w:p w:rsidR="00B713F3" w:rsidRPr="005B1CD6" w:rsidRDefault="00B713F3" w:rsidP="00EB7EF6">
      <w:pPr>
        <w:widowControl w:val="0"/>
        <w:suppressAutoHyphens/>
        <w:autoSpaceDE w:val="0"/>
        <w:autoSpaceDN w:val="0"/>
        <w:adjustRightInd w:val="0"/>
        <w:spacing w:line="264" w:lineRule="auto"/>
        <w:ind w:left="-284" w:firstLine="720"/>
        <w:jc w:val="both"/>
        <w:rPr>
          <w:sz w:val="28"/>
          <w:szCs w:val="28"/>
        </w:rPr>
      </w:pPr>
      <w:proofErr w:type="gramStart"/>
      <w:r w:rsidRPr="005B1CD6">
        <w:rPr>
          <w:sz w:val="28"/>
          <w:szCs w:val="28"/>
        </w:rPr>
        <w:t xml:space="preserve">Инвестиции в 2019 году выросли по отношению к 2018 году более чем на 22,4% и составили 45 млрд. руб. В 2020 году рост инвестиций составил уже 51,3% и достиг 68,1 млрд. руб. Следует также отметить, что с начала реализации механизма инвестиционных квот налоги по виду экономической деятельности </w:t>
      </w:r>
      <w:r>
        <w:rPr>
          <w:sz w:val="28"/>
          <w:szCs w:val="28"/>
        </w:rPr>
        <w:t>«Рыболовство и рыбоводство»</w:t>
      </w:r>
      <w:r w:rsidRPr="005B1CD6">
        <w:rPr>
          <w:sz w:val="28"/>
          <w:szCs w:val="28"/>
        </w:rPr>
        <w:t xml:space="preserve"> выросли более чем в 2 раза. </w:t>
      </w:r>
      <w:proofErr w:type="gramEnd"/>
    </w:p>
    <w:p w:rsidR="00B713F3" w:rsidRDefault="00B713F3" w:rsidP="00EB7EF6">
      <w:pPr>
        <w:spacing w:line="264" w:lineRule="auto"/>
        <w:ind w:left="-284" w:firstLine="720"/>
        <w:jc w:val="both"/>
        <w:rPr>
          <w:sz w:val="28"/>
          <w:szCs w:val="28"/>
        </w:rPr>
      </w:pPr>
      <w:r w:rsidRPr="005B1CD6">
        <w:rPr>
          <w:sz w:val="28"/>
          <w:szCs w:val="28"/>
        </w:rPr>
        <w:t>Большую часть инвестиций (почти 88%) составили инвестиции в обновление судов (Север - 25 ед., Дальний Восток - 33 ед.), которые позволят обновить добывающие мощности на 80% на Севере и на 40% на Дальнем Востоке.</w:t>
      </w:r>
    </w:p>
    <w:p w:rsidR="00512FBE" w:rsidRDefault="00542E31" w:rsidP="00EB7EF6">
      <w:pPr>
        <w:spacing w:line="264" w:lineRule="auto"/>
        <w:ind w:left="-284" w:firstLine="720"/>
        <w:jc w:val="both"/>
        <w:rPr>
          <w:rStyle w:val="rescomment"/>
          <w:sz w:val="28"/>
          <w:szCs w:val="28"/>
        </w:rPr>
      </w:pPr>
      <w:r w:rsidRPr="0013003E">
        <w:rPr>
          <w:rStyle w:val="rescomment"/>
          <w:sz w:val="28"/>
          <w:szCs w:val="28"/>
        </w:rPr>
        <w:t xml:space="preserve">По данным Научно-исследовательского </w:t>
      </w:r>
      <w:r w:rsidR="00FB7298" w:rsidRPr="0013003E">
        <w:rPr>
          <w:rStyle w:val="rescomment"/>
          <w:sz w:val="28"/>
          <w:szCs w:val="28"/>
        </w:rPr>
        <w:t>финансового института Министерства финансов Российской Федерации, в</w:t>
      </w:r>
      <w:r w:rsidR="00E82577" w:rsidRPr="0013003E">
        <w:rPr>
          <w:rStyle w:val="rescomment"/>
          <w:sz w:val="28"/>
          <w:szCs w:val="28"/>
        </w:rPr>
        <w:t xml:space="preserve">недрение </w:t>
      </w:r>
      <w:r w:rsidR="00445922" w:rsidRPr="0013003E">
        <w:rPr>
          <w:rStyle w:val="rescomment"/>
          <w:sz w:val="28"/>
          <w:szCs w:val="28"/>
        </w:rPr>
        <w:t>механизм</w:t>
      </w:r>
      <w:r w:rsidR="00E82577" w:rsidRPr="0013003E">
        <w:rPr>
          <w:rStyle w:val="rescomment"/>
          <w:sz w:val="28"/>
          <w:szCs w:val="28"/>
        </w:rPr>
        <w:t>а</w:t>
      </w:r>
      <w:r w:rsidR="00445922" w:rsidRPr="0013003E">
        <w:rPr>
          <w:rStyle w:val="rescomment"/>
          <w:sz w:val="28"/>
          <w:szCs w:val="28"/>
        </w:rPr>
        <w:t xml:space="preserve"> инвестиционных квот способствовал</w:t>
      </w:r>
      <w:r w:rsidR="00E82577" w:rsidRPr="0013003E">
        <w:rPr>
          <w:rStyle w:val="rescomment"/>
          <w:sz w:val="28"/>
          <w:szCs w:val="28"/>
        </w:rPr>
        <w:t>о</w:t>
      </w:r>
      <w:r w:rsidR="00445922" w:rsidRPr="0013003E">
        <w:rPr>
          <w:rStyle w:val="rescomment"/>
          <w:sz w:val="28"/>
          <w:szCs w:val="28"/>
        </w:rPr>
        <w:t xml:space="preserve"> росту выручки предприятий-победителей отбора по водным биологическим р</w:t>
      </w:r>
      <w:r w:rsidR="00A513D0" w:rsidRPr="0013003E">
        <w:rPr>
          <w:rStyle w:val="rescomment"/>
          <w:sz w:val="28"/>
          <w:szCs w:val="28"/>
        </w:rPr>
        <w:t xml:space="preserve">есурсам и аукционов по крабам. Общий </w:t>
      </w:r>
      <w:r w:rsidR="00A513D0" w:rsidRPr="0013003E">
        <w:rPr>
          <w:rStyle w:val="rescomment"/>
          <w:sz w:val="28"/>
          <w:szCs w:val="28"/>
        </w:rPr>
        <w:lastRenderedPageBreak/>
        <w:t>объем выручки, по итогам 2021 года, составил 170 960 млн. рублей, увеличившис</w:t>
      </w:r>
      <w:r w:rsidR="00F44BB3" w:rsidRPr="0013003E">
        <w:rPr>
          <w:rStyle w:val="rescomment"/>
          <w:sz w:val="28"/>
          <w:szCs w:val="28"/>
        </w:rPr>
        <w:t>ь по сравнению с 2018 годом в 2,</w:t>
      </w:r>
      <w:r w:rsidR="00A513D0" w:rsidRPr="0013003E">
        <w:rPr>
          <w:rStyle w:val="rescomment"/>
          <w:sz w:val="28"/>
          <w:szCs w:val="28"/>
        </w:rPr>
        <w:t>8 раза.</w:t>
      </w:r>
    </w:p>
    <w:p w:rsidR="00E82577" w:rsidRDefault="00512FBE" w:rsidP="00EB7EF6">
      <w:pPr>
        <w:spacing w:line="264" w:lineRule="auto"/>
        <w:ind w:left="-284" w:firstLine="720"/>
        <w:jc w:val="both"/>
        <w:rPr>
          <w:sz w:val="28"/>
          <w:szCs w:val="28"/>
        </w:rPr>
      </w:pPr>
      <w:r>
        <w:rPr>
          <w:rStyle w:val="rescomment"/>
          <w:sz w:val="28"/>
          <w:szCs w:val="28"/>
        </w:rPr>
        <w:t>О</w:t>
      </w:r>
      <w:r w:rsidR="00F44BB3" w:rsidRPr="0013003E">
        <w:rPr>
          <w:rStyle w:val="rescomment"/>
          <w:sz w:val="28"/>
          <w:szCs w:val="28"/>
        </w:rPr>
        <w:t xml:space="preserve">бщий </w:t>
      </w:r>
      <w:r w:rsidR="00F44BB3" w:rsidRPr="0013003E">
        <w:rPr>
          <w:sz w:val="28"/>
          <w:szCs w:val="28"/>
        </w:rPr>
        <w:t xml:space="preserve">рост выручки произошел в основном за счет значительного </w:t>
      </w:r>
      <w:proofErr w:type="gramStart"/>
      <w:r w:rsidR="00F44BB3" w:rsidRPr="0013003E">
        <w:rPr>
          <w:sz w:val="28"/>
          <w:szCs w:val="28"/>
        </w:rPr>
        <w:t>увеличения объемов выручки предприятий-победителей аукционов</w:t>
      </w:r>
      <w:proofErr w:type="gramEnd"/>
      <w:r w:rsidR="00F44BB3" w:rsidRPr="0013003E">
        <w:rPr>
          <w:sz w:val="28"/>
          <w:szCs w:val="28"/>
        </w:rPr>
        <w:t xml:space="preserve"> по крабам (увеличение в 7,3 раза за 2018-2021). </w:t>
      </w:r>
      <w:r w:rsidR="008714EE" w:rsidRPr="0013003E">
        <w:rPr>
          <w:sz w:val="28"/>
          <w:szCs w:val="28"/>
        </w:rPr>
        <w:t xml:space="preserve">Внедрение механизма инвестиционных квот способствовало интенсивному развитию </w:t>
      </w:r>
      <w:proofErr w:type="spellStart"/>
      <w:r w:rsidR="008714EE" w:rsidRPr="0013003E">
        <w:rPr>
          <w:sz w:val="28"/>
          <w:szCs w:val="28"/>
        </w:rPr>
        <w:t>краболовства</w:t>
      </w:r>
      <w:proofErr w:type="spellEnd"/>
      <w:r w:rsidR="008714EE" w:rsidRPr="0013003E">
        <w:rPr>
          <w:sz w:val="28"/>
          <w:szCs w:val="28"/>
        </w:rPr>
        <w:t xml:space="preserve">. </w:t>
      </w:r>
    </w:p>
    <w:p w:rsidR="00CF76C4" w:rsidRPr="00CF76C4" w:rsidRDefault="00CF76C4" w:rsidP="00EB7EF6">
      <w:pPr>
        <w:spacing w:line="264" w:lineRule="auto"/>
        <w:ind w:left="-284" w:firstLine="720"/>
        <w:jc w:val="both"/>
        <w:rPr>
          <w:sz w:val="28"/>
          <w:szCs w:val="28"/>
        </w:rPr>
      </w:pPr>
      <w:r w:rsidRPr="00CF76C4">
        <w:rPr>
          <w:sz w:val="28"/>
          <w:szCs w:val="28"/>
        </w:rPr>
        <w:t xml:space="preserve">Следует также отметить, что в 2021 году на территории Дальневосточного </w:t>
      </w:r>
      <w:proofErr w:type="spellStart"/>
      <w:r w:rsidRPr="00CF76C4">
        <w:rPr>
          <w:sz w:val="28"/>
          <w:szCs w:val="28"/>
        </w:rPr>
        <w:t>рыбохозяйственного</w:t>
      </w:r>
      <w:proofErr w:type="spellEnd"/>
      <w:r w:rsidRPr="00CF76C4">
        <w:rPr>
          <w:sz w:val="28"/>
          <w:szCs w:val="28"/>
        </w:rPr>
        <w:t xml:space="preserve"> бассейна объем улова по инвестиционным квотам составил 110,76 тыс. тонн (на 40,02 тыс. тонн больше уровня 2020 года), на территории Северного </w:t>
      </w:r>
      <w:proofErr w:type="spellStart"/>
      <w:r w:rsidRPr="00CF76C4">
        <w:rPr>
          <w:sz w:val="28"/>
          <w:szCs w:val="28"/>
        </w:rPr>
        <w:t>рыбохозяйственного</w:t>
      </w:r>
      <w:proofErr w:type="spellEnd"/>
      <w:r w:rsidRPr="00CF76C4">
        <w:rPr>
          <w:sz w:val="28"/>
          <w:szCs w:val="28"/>
        </w:rPr>
        <w:t xml:space="preserve"> бассейна - 19,99 тыс. тонн (на 16,55 тыс. тонн больше уровня 2020 года).</w:t>
      </w:r>
    </w:p>
    <w:p w:rsidR="005B1CD6" w:rsidRDefault="00C45DA7" w:rsidP="00EB7EF6">
      <w:pPr>
        <w:spacing w:line="264" w:lineRule="auto"/>
        <w:ind w:left="-284" w:firstLine="720"/>
        <w:jc w:val="both"/>
        <w:rPr>
          <w:sz w:val="28"/>
          <w:szCs w:val="28"/>
        </w:rPr>
      </w:pPr>
      <w:r>
        <w:rPr>
          <w:sz w:val="28"/>
          <w:szCs w:val="28"/>
        </w:rPr>
        <w:t>Б</w:t>
      </w:r>
      <w:r w:rsidR="00CF76C4" w:rsidRPr="00CF76C4">
        <w:rPr>
          <w:sz w:val="28"/>
          <w:szCs w:val="28"/>
        </w:rPr>
        <w:t>лагодаря вводу в эксплуатацию в рамках реализации механизма инвестиционных к</w:t>
      </w:r>
      <w:r>
        <w:rPr>
          <w:sz w:val="28"/>
          <w:szCs w:val="28"/>
        </w:rPr>
        <w:t xml:space="preserve">вот более 20 береговых заводов, </w:t>
      </w:r>
      <w:r w:rsidR="00CF76C4" w:rsidRPr="00CF76C4">
        <w:rPr>
          <w:sz w:val="28"/>
          <w:szCs w:val="28"/>
        </w:rPr>
        <w:t>порядка 70% уловов в рамках инвестиционных квот перерабатывается в филе и рыбный фарш.</w:t>
      </w:r>
    </w:p>
    <w:p w:rsidR="00C45DA7" w:rsidRDefault="00C45DA7" w:rsidP="00EB7EF6">
      <w:pPr>
        <w:spacing w:line="264" w:lineRule="auto"/>
        <w:ind w:left="-284" w:firstLine="720"/>
        <w:jc w:val="both"/>
        <w:rPr>
          <w:sz w:val="28"/>
          <w:szCs w:val="28"/>
        </w:rPr>
      </w:pPr>
      <w:r w:rsidRPr="00CF76C4">
        <w:rPr>
          <w:sz w:val="28"/>
          <w:szCs w:val="28"/>
        </w:rPr>
        <w:t xml:space="preserve">Новые построенные объекты по инвестиционным квотам обеспечивают дополнительные высокотехнологичные рабочие места на предприятиях </w:t>
      </w:r>
      <w:proofErr w:type="spellStart"/>
      <w:r w:rsidRPr="00CF76C4">
        <w:rPr>
          <w:sz w:val="28"/>
          <w:szCs w:val="28"/>
        </w:rPr>
        <w:t>рыбоперерабатывающего</w:t>
      </w:r>
      <w:proofErr w:type="spellEnd"/>
      <w:r w:rsidRPr="00CF76C4">
        <w:rPr>
          <w:sz w:val="28"/>
          <w:szCs w:val="28"/>
        </w:rPr>
        <w:t xml:space="preserve"> комплекса</w:t>
      </w:r>
      <w:r w:rsidR="0043432D">
        <w:rPr>
          <w:sz w:val="28"/>
          <w:szCs w:val="28"/>
        </w:rPr>
        <w:t>.</w:t>
      </w:r>
    </w:p>
    <w:p w:rsidR="000F11AA" w:rsidRDefault="004C7328" w:rsidP="00EB7EF6">
      <w:pPr>
        <w:spacing w:line="264" w:lineRule="auto"/>
        <w:ind w:left="-284" w:firstLine="720"/>
        <w:jc w:val="both"/>
        <w:rPr>
          <w:sz w:val="28"/>
          <w:szCs w:val="28"/>
        </w:rPr>
      </w:pPr>
      <w:r>
        <w:rPr>
          <w:sz w:val="28"/>
          <w:szCs w:val="28"/>
        </w:rPr>
        <w:t xml:space="preserve">Вместе с тем </w:t>
      </w:r>
      <w:r w:rsidR="000F11AA">
        <w:rPr>
          <w:sz w:val="28"/>
          <w:szCs w:val="28"/>
        </w:rPr>
        <w:t xml:space="preserve">в </w:t>
      </w:r>
      <w:r w:rsidR="00F91076" w:rsidRPr="0013003E">
        <w:rPr>
          <w:sz w:val="28"/>
          <w:szCs w:val="28"/>
        </w:rPr>
        <w:t xml:space="preserve">Комитет </w:t>
      </w:r>
      <w:r w:rsidR="000F11AA">
        <w:rPr>
          <w:sz w:val="28"/>
          <w:szCs w:val="28"/>
        </w:rPr>
        <w:t>поступил ряд обращений от органов власти прибрежных субъектов Российской Федерации и общественных организаций, представляющих интересы предприятий по добыче водных биоресурсов</w:t>
      </w:r>
      <w:r w:rsidR="00D15729">
        <w:rPr>
          <w:sz w:val="28"/>
          <w:szCs w:val="28"/>
        </w:rPr>
        <w:t xml:space="preserve">, </w:t>
      </w:r>
      <w:r w:rsidR="00067F43">
        <w:rPr>
          <w:sz w:val="28"/>
          <w:szCs w:val="28"/>
        </w:rPr>
        <w:t>в</w:t>
      </w:r>
      <w:r w:rsidR="00DD5858">
        <w:rPr>
          <w:sz w:val="28"/>
          <w:szCs w:val="28"/>
        </w:rPr>
        <w:t> </w:t>
      </w:r>
      <w:r w:rsidR="00067F43">
        <w:rPr>
          <w:sz w:val="28"/>
          <w:szCs w:val="28"/>
        </w:rPr>
        <w:t xml:space="preserve">которых выражалась </w:t>
      </w:r>
      <w:r w:rsidR="00D15729">
        <w:rPr>
          <w:sz w:val="28"/>
          <w:szCs w:val="28"/>
        </w:rPr>
        <w:t xml:space="preserve">озабоченность </w:t>
      </w:r>
      <w:r w:rsidR="00886A53">
        <w:rPr>
          <w:sz w:val="28"/>
          <w:szCs w:val="28"/>
        </w:rPr>
        <w:t xml:space="preserve">предлагаемым </w:t>
      </w:r>
      <w:r w:rsidR="00886A53" w:rsidRPr="00886A53">
        <w:rPr>
          <w:sz w:val="28"/>
          <w:szCs w:val="28"/>
        </w:rPr>
        <w:t>изменение</w:t>
      </w:r>
      <w:r w:rsidR="00886A53">
        <w:rPr>
          <w:sz w:val="28"/>
          <w:szCs w:val="28"/>
        </w:rPr>
        <w:t>м</w:t>
      </w:r>
      <w:r w:rsidR="00886A53" w:rsidRPr="00886A53">
        <w:rPr>
          <w:sz w:val="28"/>
          <w:szCs w:val="28"/>
        </w:rPr>
        <w:t xml:space="preserve"> законодательства в части механизма распределения квот</w:t>
      </w:r>
      <w:r w:rsidR="004303AA" w:rsidRPr="004303AA">
        <w:t xml:space="preserve"> </w:t>
      </w:r>
      <w:r w:rsidR="004303AA" w:rsidRPr="004303AA">
        <w:rPr>
          <w:sz w:val="28"/>
          <w:szCs w:val="28"/>
        </w:rPr>
        <w:t>на добычу (вылов) водных биоресурсов</w:t>
      </w:r>
      <w:r w:rsidR="004303AA">
        <w:rPr>
          <w:sz w:val="28"/>
          <w:szCs w:val="28"/>
        </w:rPr>
        <w:t>.</w:t>
      </w:r>
    </w:p>
    <w:p w:rsidR="00D53D8D" w:rsidRPr="0013003E" w:rsidRDefault="0053082C" w:rsidP="00EB7EF6">
      <w:pPr>
        <w:spacing w:line="264" w:lineRule="auto"/>
        <w:ind w:left="-284" w:firstLine="720"/>
        <w:jc w:val="both"/>
        <w:rPr>
          <w:sz w:val="28"/>
          <w:szCs w:val="28"/>
        </w:rPr>
      </w:pPr>
      <w:r>
        <w:rPr>
          <w:sz w:val="28"/>
          <w:szCs w:val="28"/>
        </w:rPr>
        <w:t>Так, у</w:t>
      </w:r>
      <w:r w:rsidR="006B26DB" w:rsidRPr="0013003E">
        <w:rPr>
          <w:sz w:val="28"/>
          <w:szCs w:val="28"/>
        </w:rPr>
        <w:t>читывая предусмотренное законопроектом выделение ОДУ для инвестиционных квот, организации, осуществляющие деятельность по квотам промышленного и прибрежного рыболовства, по истечении договоров не будут иметь возможности продолжать вылов ценных объектов по «историческому принципу». По сведениям Ассоциации добытчиков краба, из 113 компаний, задействованных на промысле ценных объектов, только 13 компаний имеют доли инвест</w:t>
      </w:r>
      <w:r w:rsidR="00D742D9" w:rsidRPr="0013003E">
        <w:rPr>
          <w:sz w:val="28"/>
          <w:szCs w:val="28"/>
        </w:rPr>
        <w:t xml:space="preserve">иционных квот первого </w:t>
      </w:r>
      <w:r w:rsidR="006B26DB" w:rsidRPr="0013003E">
        <w:rPr>
          <w:sz w:val="28"/>
          <w:szCs w:val="28"/>
        </w:rPr>
        <w:t xml:space="preserve">этапа. В связи с этим, остальные компании будут вынуждены прекратить экономическую деятельность по вылову ценных объектов или </w:t>
      </w:r>
      <w:r w:rsidR="00D742D9" w:rsidRPr="0013003E">
        <w:rPr>
          <w:sz w:val="28"/>
          <w:szCs w:val="28"/>
        </w:rPr>
        <w:t xml:space="preserve">воспользоваться долгосрочными заемными средствами для приобретения доли инвестиционных квот. </w:t>
      </w:r>
    </w:p>
    <w:p w:rsidR="00936C17" w:rsidRPr="0013003E" w:rsidRDefault="00D53D8D" w:rsidP="00EB7EF6">
      <w:pPr>
        <w:spacing w:line="264" w:lineRule="auto"/>
        <w:ind w:left="-284" w:firstLine="720"/>
        <w:jc w:val="both"/>
        <w:rPr>
          <w:sz w:val="28"/>
          <w:szCs w:val="28"/>
        </w:rPr>
      </w:pPr>
      <w:proofErr w:type="gramStart"/>
      <w:r w:rsidRPr="0013003E">
        <w:rPr>
          <w:sz w:val="28"/>
          <w:szCs w:val="28"/>
        </w:rPr>
        <w:t>П</w:t>
      </w:r>
      <w:r w:rsidR="00D742D9" w:rsidRPr="0013003E">
        <w:rPr>
          <w:sz w:val="28"/>
          <w:szCs w:val="28"/>
        </w:rPr>
        <w:t xml:space="preserve">о сведениям Правительства Хабаровского края, </w:t>
      </w:r>
      <w:r w:rsidR="00DF7B30" w:rsidRPr="0013003E">
        <w:rPr>
          <w:sz w:val="28"/>
          <w:szCs w:val="28"/>
        </w:rPr>
        <w:t>з</w:t>
      </w:r>
      <w:r w:rsidR="00E50F42" w:rsidRPr="0013003E">
        <w:rPr>
          <w:sz w:val="28"/>
          <w:szCs w:val="28"/>
        </w:rPr>
        <w:t>а период реализации первого этапа инвестиционных квот суммарная задолженность по обязательствам крупных и средних рыбодобывающих и</w:t>
      </w:r>
      <w:r w:rsidR="00DD5858">
        <w:rPr>
          <w:sz w:val="28"/>
          <w:szCs w:val="28"/>
        </w:rPr>
        <w:t> </w:t>
      </w:r>
      <w:proofErr w:type="spellStart"/>
      <w:r w:rsidR="00E50F42" w:rsidRPr="0013003E">
        <w:rPr>
          <w:sz w:val="28"/>
          <w:szCs w:val="28"/>
        </w:rPr>
        <w:t>рыбоперерабатывающих</w:t>
      </w:r>
      <w:proofErr w:type="spellEnd"/>
      <w:r w:rsidR="00E50F42" w:rsidRPr="0013003E">
        <w:rPr>
          <w:sz w:val="28"/>
          <w:szCs w:val="28"/>
        </w:rPr>
        <w:t xml:space="preserve"> предприятий и организаций </w:t>
      </w:r>
      <w:r w:rsidR="00613884" w:rsidRPr="0013003E">
        <w:rPr>
          <w:sz w:val="28"/>
          <w:szCs w:val="28"/>
        </w:rPr>
        <w:t xml:space="preserve">в Хабаровском крае </w:t>
      </w:r>
      <w:r w:rsidR="00E50F42" w:rsidRPr="0013003E">
        <w:rPr>
          <w:sz w:val="28"/>
          <w:szCs w:val="28"/>
        </w:rPr>
        <w:t>увеличилась в 2,8 раза и по итогам 2021 года составила 53,9 млрд. рублей, а</w:t>
      </w:r>
      <w:r w:rsidR="006E2CF7">
        <w:rPr>
          <w:sz w:val="28"/>
          <w:szCs w:val="28"/>
        </w:rPr>
        <w:t> </w:t>
      </w:r>
      <w:r w:rsidR="00E50F42" w:rsidRPr="0013003E">
        <w:rPr>
          <w:sz w:val="28"/>
          <w:szCs w:val="28"/>
        </w:rPr>
        <w:t>количество убыточных предприятий с 2017 года увеличилось в 3 раза.</w:t>
      </w:r>
      <w:r w:rsidR="00613884" w:rsidRPr="0013003E">
        <w:rPr>
          <w:sz w:val="28"/>
          <w:szCs w:val="28"/>
        </w:rPr>
        <w:t xml:space="preserve"> </w:t>
      </w:r>
      <w:proofErr w:type="gramEnd"/>
    </w:p>
    <w:p w:rsidR="00E5069E" w:rsidRDefault="0043432D" w:rsidP="00EB7EF6">
      <w:pPr>
        <w:spacing w:line="264" w:lineRule="auto"/>
        <w:ind w:left="-284" w:firstLine="720"/>
        <w:jc w:val="both"/>
        <w:rPr>
          <w:sz w:val="28"/>
          <w:szCs w:val="28"/>
        </w:rPr>
      </w:pPr>
      <w:r>
        <w:rPr>
          <w:sz w:val="28"/>
          <w:szCs w:val="28"/>
        </w:rPr>
        <w:t>Также было обращено внимание, что</w:t>
      </w:r>
      <w:r w:rsidR="00D742D9" w:rsidRPr="0013003E">
        <w:rPr>
          <w:sz w:val="28"/>
          <w:szCs w:val="28"/>
        </w:rPr>
        <w:t xml:space="preserve"> субъекты малого и среднего бизнеса, осуществляющие экономическую деятельность в Дальневосточном </w:t>
      </w:r>
      <w:proofErr w:type="spellStart"/>
      <w:r w:rsidR="00D742D9" w:rsidRPr="0013003E">
        <w:rPr>
          <w:sz w:val="28"/>
          <w:szCs w:val="28"/>
        </w:rPr>
        <w:lastRenderedPageBreak/>
        <w:t>рыбохозяйственном</w:t>
      </w:r>
      <w:proofErr w:type="spellEnd"/>
      <w:r w:rsidR="00D742D9" w:rsidRPr="0013003E">
        <w:rPr>
          <w:sz w:val="28"/>
          <w:szCs w:val="28"/>
        </w:rPr>
        <w:t xml:space="preserve"> бассейне, могут быть вытеснены крупными компаниями, имеющими средства для осуществления инвестиций. </w:t>
      </w:r>
    </w:p>
    <w:p w:rsidR="00D742D9" w:rsidRPr="0013003E" w:rsidRDefault="00D742D9" w:rsidP="00EB7EF6">
      <w:pPr>
        <w:spacing w:line="264" w:lineRule="auto"/>
        <w:ind w:left="-284" w:firstLine="720"/>
        <w:jc w:val="both"/>
        <w:rPr>
          <w:sz w:val="28"/>
          <w:szCs w:val="28"/>
        </w:rPr>
      </w:pPr>
      <w:r w:rsidRPr="0013003E">
        <w:rPr>
          <w:sz w:val="28"/>
          <w:szCs w:val="28"/>
        </w:rPr>
        <w:t>Несмотря на то, что законопроект не ограничивает ведение деятельности субъектов малого и среднего предпринимательства, в</w:t>
      </w:r>
      <w:r w:rsidR="00DD5858">
        <w:rPr>
          <w:sz w:val="28"/>
          <w:szCs w:val="28"/>
        </w:rPr>
        <w:t> </w:t>
      </w:r>
      <w:r w:rsidRPr="0013003E">
        <w:rPr>
          <w:sz w:val="28"/>
          <w:szCs w:val="28"/>
        </w:rPr>
        <w:t>действительности они не будут иметь достаточной финансовой возможности конкурировать с крупными компаниями, осуществляющими инвестиции в</w:t>
      </w:r>
      <w:r w:rsidR="00DD5858">
        <w:rPr>
          <w:sz w:val="28"/>
          <w:szCs w:val="28"/>
        </w:rPr>
        <w:t> </w:t>
      </w:r>
      <w:r w:rsidRPr="0013003E">
        <w:rPr>
          <w:sz w:val="28"/>
          <w:szCs w:val="28"/>
        </w:rPr>
        <w:t xml:space="preserve">соответствии с механизмом </w:t>
      </w:r>
      <w:proofErr w:type="spellStart"/>
      <w:r w:rsidRPr="0013003E">
        <w:rPr>
          <w:sz w:val="28"/>
          <w:szCs w:val="28"/>
        </w:rPr>
        <w:t>инветиционных</w:t>
      </w:r>
      <w:proofErr w:type="spellEnd"/>
      <w:r w:rsidRPr="0013003E">
        <w:rPr>
          <w:sz w:val="28"/>
          <w:szCs w:val="28"/>
        </w:rPr>
        <w:t xml:space="preserve"> квот. </w:t>
      </w:r>
      <w:r w:rsidR="006F0C9A">
        <w:rPr>
          <w:sz w:val="28"/>
          <w:szCs w:val="28"/>
        </w:rPr>
        <w:t xml:space="preserve">Ряд </w:t>
      </w:r>
      <w:proofErr w:type="spellStart"/>
      <w:r w:rsidRPr="0013003E">
        <w:rPr>
          <w:sz w:val="28"/>
          <w:szCs w:val="28"/>
        </w:rPr>
        <w:t>рыбохозяйственны</w:t>
      </w:r>
      <w:r w:rsidR="006F0C9A">
        <w:rPr>
          <w:sz w:val="28"/>
          <w:szCs w:val="28"/>
        </w:rPr>
        <w:t>х</w:t>
      </w:r>
      <w:proofErr w:type="spellEnd"/>
      <w:r w:rsidRPr="0013003E">
        <w:rPr>
          <w:sz w:val="28"/>
          <w:szCs w:val="28"/>
        </w:rPr>
        <w:t xml:space="preserve"> предприяти</w:t>
      </w:r>
      <w:r w:rsidR="006F0C9A">
        <w:rPr>
          <w:sz w:val="28"/>
          <w:szCs w:val="28"/>
        </w:rPr>
        <w:t>й</w:t>
      </w:r>
      <w:r w:rsidRPr="0013003E">
        <w:rPr>
          <w:sz w:val="28"/>
          <w:szCs w:val="28"/>
        </w:rPr>
        <w:t>, ориентированны</w:t>
      </w:r>
      <w:r w:rsidR="006F0C9A">
        <w:rPr>
          <w:sz w:val="28"/>
          <w:szCs w:val="28"/>
        </w:rPr>
        <w:t>х</w:t>
      </w:r>
      <w:r w:rsidRPr="0013003E">
        <w:rPr>
          <w:sz w:val="28"/>
          <w:szCs w:val="28"/>
        </w:rPr>
        <w:t xml:space="preserve"> как на вылов рыбных ресурсов, так и на вылов крабов, прогнозируют отсутствие финансовой возможности для участия во</w:t>
      </w:r>
      <w:r w:rsidR="00DD5858">
        <w:rPr>
          <w:sz w:val="28"/>
          <w:szCs w:val="28"/>
        </w:rPr>
        <w:t> </w:t>
      </w:r>
      <w:r w:rsidRPr="0013003E">
        <w:rPr>
          <w:sz w:val="28"/>
          <w:szCs w:val="28"/>
        </w:rPr>
        <w:t>втором этапе программы инвестиционных квот.</w:t>
      </w:r>
    </w:p>
    <w:p w:rsidR="006E231E" w:rsidRPr="0013003E" w:rsidRDefault="0000350F" w:rsidP="00EB7EF6">
      <w:pPr>
        <w:spacing w:line="264" w:lineRule="auto"/>
        <w:ind w:left="-284" w:firstLine="720"/>
        <w:jc w:val="both"/>
        <w:rPr>
          <w:sz w:val="28"/>
          <w:szCs w:val="28"/>
        </w:rPr>
      </w:pPr>
      <w:r w:rsidRPr="0013003E">
        <w:rPr>
          <w:sz w:val="28"/>
          <w:szCs w:val="28"/>
        </w:rPr>
        <w:t>По мнению Комитета, следует рассмотреть возможность комплексной поддержки предприятий</w:t>
      </w:r>
      <w:r w:rsidR="00E45665" w:rsidRPr="0013003E">
        <w:rPr>
          <w:sz w:val="28"/>
          <w:szCs w:val="28"/>
        </w:rPr>
        <w:t>, которые осуществляют</w:t>
      </w:r>
      <w:r w:rsidRPr="0013003E">
        <w:rPr>
          <w:sz w:val="28"/>
          <w:szCs w:val="28"/>
        </w:rPr>
        <w:t xml:space="preserve"> свою экон</w:t>
      </w:r>
      <w:r w:rsidR="006E231E" w:rsidRPr="0013003E">
        <w:rPr>
          <w:sz w:val="28"/>
          <w:szCs w:val="28"/>
        </w:rPr>
        <w:t>омическую деятельность с использованием долгосрочных</w:t>
      </w:r>
      <w:r w:rsidRPr="0013003E">
        <w:rPr>
          <w:sz w:val="28"/>
          <w:szCs w:val="28"/>
        </w:rPr>
        <w:t xml:space="preserve"> </w:t>
      </w:r>
      <w:r w:rsidR="006E231E" w:rsidRPr="0013003E">
        <w:rPr>
          <w:sz w:val="28"/>
          <w:szCs w:val="28"/>
        </w:rPr>
        <w:t>заемных</w:t>
      </w:r>
      <w:r w:rsidR="00E45665" w:rsidRPr="0013003E">
        <w:rPr>
          <w:sz w:val="28"/>
          <w:szCs w:val="28"/>
        </w:rPr>
        <w:t xml:space="preserve"> средств и могут понести потери </w:t>
      </w:r>
      <w:r w:rsidR="006E231E" w:rsidRPr="0013003E">
        <w:rPr>
          <w:sz w:val="28"/>
          <w:szCs w:val="28"/>
        </w:rPr>
        <w:t xml:space="preserve">в процессе осуществления </w:t>
      </w:r>
      <w:r w:rsidR="00E45665" w:rsidRPr="0013003E">
        <w:rPr>
          <w:sz w:val="28"/>
          <w:szCs w:val="28"/>
        </w:rPr>
        <w:t>второго этапа распределения инвестиционных квот.</w:t>
      </w:r>
      <w:r w:rsidR="00637A4F" w:rsidRPr="0013003E">
        <w:rPr>
          <w:sz w:val="28"/>
          <w:szCs w:val="28"/>
        </w:rPr>
        <w:t xml:space="preserve"> </w:t>
      </w:r>
    </w:p>
    <w:p w:rsidR="00637A4F" w:rsidRDefault="00637A4F" w:rsidP="00EB7EF6">
      <w:pPr>
        <w:spacing w:line="264" w:lineRule="auto"/>
        <w:ind w:left="-284" w:firstLine="720"/>
        <w:jc w:val="both"/>
        <w:rPr>
          <w:sz w:val="28"/>
          <w:szCs w:val="28"/>
        </w:rPr>
      </w:pPr>
      <w:r w:rsidRPr="0013003E">
        <w:rPr>
          <w:sz w:val="28"/>
          <w:szCs w:val="28"/>
        </w:rPr>
        <w:t xml:space="preserve">Необходимо </w:t>
      </w:r>
      <w:r w:rsidR="004C736A">
        <w:rPr>
          <w:sz w:val="28"/>
          <w:szCs w:val="28"/>
        </w:rPr>
        <w:t>дополнительно проработать вопрос о</w:t>
      </w:r>
      <w:r w:rsidRPr="0013003E">
        <w:rPr>
          <w:sz w:val="28"/>
          <w:szCs w:val="28"/>
        </w:rPr>
        <w:t xml:space="preserve"> разреш</w:t>
      </w:r>
      <w:r w:rsidR="004C736A">
        <w:rPr>
          <w:sz w:val="28"/>
          <w:szCs w:val="28"/>
        </w:rPr>
        <w:t xml:space="preserve">ении </w:t>
      </w:r>
      <w:r w:rsidRPr="0013003E">
        <w:rPr>
          <w:sz w:val="28"/>
          <w:szCs w:val="28"/>
        </w:rPr>
        <w:t>противоречий между распределением квот по историческому принцип</w:t>
      </w:r>
      <w:r w:rsidR="007802C3">
        <w:rPr>
          <w:sz w:val="28"/>
          <w:szCs w:val="28"/>
        </w:rPr>
        <w:t>у и по инвестиционному принципу, а также о</w:t>
      </w:r>
      <w:r w:rsidR="00045997">
        <w:rPr>
          <w:sz w:val="28"/>
          <w:szCs w:val="28"/>
        </w:rPr>
        <w:t>б</w:t>
      </w:r>
      <w:r w:rsidR="00B45D0A">
        <w:rPr>
          <w:sz w:val="28"/>
          <w:szCs w:val="28"/>
        </w:rPr>
        <w:t xml:space="preserve"> их влиянии на</w:t>
      </w:r>
      <w:r w:rsidR="007802C3">
        <w:rPr>
          <w:sz w:val="28"/>
          <w:szCs w:val="28"/>
        </w:rPr>
        <w:t xml:space="preserve"> </w:t>
      </w:r>
      <w:proofErr w:type="spellStart"/>
      <w:r w:rsidR="00B45D0A">
        <w:rPr>
          <w:sz w:val="28"/>
          <w:szCs w:val="28"/>
        </w:rPr>
        <w:t>градо</w:t>
      </w:r>
      <w:proofErr w:type="spellEnd"/>
      <w:r w:rsidR="00B45D0A">
        <w:rPr>
          <w:sz w:val="28"/>
          <w:szCs w:val="28"/>
        </w:rPr>
        <w:t>/</w:t>
      </w:r>
      <w:proofErr w:type="spellStart"/>
      <w:r w:rsidR="00B45D0A">
        <w:rPr>
          <w:sz w:val="28"/>
          <w:szCs w:val="28"/>
        </w:rPr>
        <w:t>поселкообразующие</w:t>
      </w:r>
      <w:proofErr w:type="spellEnd"/>
      <w:r w:rsidR="00B45D0A">
        <w:rPr>
          <w:sz w:val="28"/>
          <w:szCs w:val="28"/>
        </w:rPr>
        <w:t xml:space="preserve"> </w:t>
      </w:r>
      <w:r w:rsidR="00CF4185">
        <w:rPr>
          <w:sz w:val="28"/>
          <w:szCs w:val="28"/>
        </w:rPr>
        <w:t xml:space="preserve">отраслевые </w:t>
      </w:r>
      <w:r w:rsidR="00B45D0A">
        <w:rPr>
          <w:sz w:val="28"/>
          <w:szCs w:val="28"/>
        </w:rPr>
        <w:t>предприятия.</w:t>
      </w:r>
    </w:p>
    <w:p w:rsidR="00263DBF" w:rsidRDefault="00CF4185" w:rsidP="00EB7EF6">
      <w:pPr>
        <w:spacing w:line="264" w:lineRule="auto"/>
        <w:ind w:left="-284" w:firstLine="720"/>
        <w:jc w:val="both"/>
        <w:rPr>
          <w:sz w:val="28"/>
          <w:szCs w:val="28"/>
        </w:rPr>
      </w:pPr>
      <w:r>
        <w:rPr>
          <w:sz w:val="28"/>
          <w:szCs w:val="28"/>
        </w:rPr>
        <w:t xml:space="preserve">Также считаем необходимым провести </w:t>
      </w:r>
      <w:r w:rsidR="00A515EA">
        <w:rPr>
          <w:sz w:val="28"/>
          <w:szCs w:val="28"/>
        </w:rPr>
        <w:t xml:space="preserve">анализ актуализированной информации об итогах </w:t>
      </w:r>
      <w:r w:rsidR="00C31485">
        <w:rPr>
          <w:sz w:val="28"/>
          <w:szCs w:val="28"/>
        </w:rPr>
        <w:t xml:space="preserve">реализации </w:t>
      </w:r>
      <w:r w:rsidR="00451075">
        <w:rPr>
          <w:sz w:val="28"/>
          <w:szCs w:val="28"/>
        </w:rPr>
        <w:t xml:space="preserve">механизма </w:t>
      </w:r>
      <w:bookmarkStart w:id="0" w:name="_GoBack"/>
      <w:bookmarkEnd w:id="0"/>
      <w:r w:rsidR="007B0842" w:rsidRPr="007B0842">
        <w:rPr>
          <w:sz w:val="28"/>
          <w:szCs w:val="28"/>
        </w:rPr>
        <w:t xml:space="preserve">инвестиционных квот первого этапа </w:t>
      </w:r>
      <w:r w:rsidR="00C31485">
        <w:rPr>
          <w:sz w:val="28"/>
          <w:szCs w:val="28"/>
        </w:rPr>
        <w:t>в</w:t>
      </w:r>
      <w:r w:rsidR="007B0842">
        <w:rPr>
          <w:sz w:val="28"/>
          <w:szCs w:val="28"/>
        </w:rPr>
        <w:t> </w:t>
      </w:r>
      <w:r w:rsidR="00C31485">
        <w:rPr>
          <w:sz w:val="28"/>
          <w:szCs w:val="28"/>
        </w:rPr>
        <w:t xml:space="preserve">разрезе </w:t>
      </w:r>
      <w:r w:rsidR="00095818">
        <w:rPr>
          <w:sz w:val="28"/>
          <w:szCs w:val="28"/>
        </w:rPr>
        <w:t>субъектов Российской Федерации</w:t>
      </w:r>
      <w:r w:rsidR="007B0842">
        <w:rPr>
          <w:sz w:val="28"/>
          <w:szCs w:val="28"/>
        </w:rPr>
        <w:t>,</w:t>
      </w:r>
      <w:r w:rsidR="00095818">
        <w:rPr>
          <w:sz w:val="28"/>
          <w:szCs w:val="28"/>
        </w:rPr>
        <w:t xml:space="preserve"> номенклатуры </w:t>
      </w:r>
      <w:r w:rsidR="000E44CC">
        <w:rPr>
          <w:sz w:val="28"/>
          <w:szCs w:val="28"/>
        </w:rPr>
        <w:t>и объема выпущенной продукции</w:t>
      </w:r>
      <w:r w:rsidR="007B0842">
        <w:rPr>
          <w:sz w:val="28"/>
          <w:szCs w:val="28"/>
        </w:rPr>
        <w:t>,</w:t>
      </w:r>
      <w:r w:rsidR="00263DBF" w:rsidRPr="00263DBF">
        <w:rPr>
          <w:sz w:val="28"/>
          <w:szCs w:val="28"/>
        </w:rPr>
        <w:t xml:space="preserve"> строительств</w:t>
      </w:r>
      <w:r w:rsidR="007B0842">
        <w:rPr>
          <w:sz w:val="28"/>
          <w:szCs w:val="28"/>
        </w:rPr>
        <w:t>а</w:t>
      </w:r>
      <w:r w:rsidR="00263DBF" w:rsidRPr="00263DBF">
        <w:rPr>
          <w:sz w:val="28"/>
          <w:szCs w:val="28"/>
        </w:rPr>
        <w:t xml:space="preserve"> судов </w:t>
      </w:r>
      <w:r w:rsidR="007B0842">
        <w:rPr>
          <w:sz w:val="28"/>
          <w:szCs w:val="28"/>
        </w:rPr>
        <w:t>и</w:t>
      </w:r>
      <w:r w:rsidR="00263DBF" w:rsidRPr="00263DBF">
        <w:rPr>
          <w:sz w:val="28"/>
          <w:szCs w:val="28"/>
        </w:rPr>
        <w:t xml:space="preserve"> береговых заводов</w:t>
      </w:r>
      <w:r w:rsidR="007B0842">
        <w:rPr>
          <w:sz w:val="28"/>
          <w:szCs w:val="28"/>
        </w:rPr>
        <w:t>.</w:t>
      </w:r>
    </w:p>
    <w:p w:rsidR="00B86437" w:rsidRPr="0013003E" w:rsidRDefault="00325BB3" w:rsidP="00EB7EF6">
      <w:pPr>
        <w:spacing w:line="264" w:lineRule="auto"/>
        <w:ind w:left="-284" w:firstLine="720"/>
        <w:jc w:val="both"/>
        <w:rPr>
          <w:sz w:val="28"/>
          <w:szCs w:val="28"/>
        </w:rPr>
      </w:pPr>
      <w:proofErr w:type="gramStart"/>
      <w:r w:rsidRPr="0013003E">
        <w:rPr>
          <w:sz w:val="28"/>
          <w:szCs w:val="28"/>
        </w:rPr>
        <w:t>Учитывая изложенное</w:t>
      </w:r>
      <w:r w:rsidR="00082036" w:rsidRPr="0013003E">
        <w:rPr>
          <w:sz w:val="28"/>
          <w:szCs w:val="28"/>
        </w:rPr>
        <w:t>, а так</w:t>
      </w:r>
      <w:r w:rsidR="00EF675E" w:rsidRPr="0013003E">
        <w:rPr>
          <w:sz w:val="28"/>
          <w:szCs w:val="28"/>
        </w:rPr>
        <w:t>же</w:t>
      </w:r>
      <w:r w:rsidR="00082036" w:rsidRPr="0013003E">
        <w:rPr>
          <w:sz w:val="28"/>
          <w:szCs w:val="28"/>
        </w:rPr>
        <w:t xml:space="preserve"> </w:t>
      </w:r>
      <w:r w:rsidR="00B426AF">
        <w:rPr>
          <w:sz w:val="28"/>
          <w:szCs w:val="28"/>
        </w:rPr>
        <w:t>складывающуюся</w:t>
      </w:r>
      <w:r w:rsidR="00192ED6">
        <w:rPr>
          <w:sz w:val="28"/>
          <w:szCs w:val="28"/>
        </w:rPr>
        <w:t xml:space="preserve"> экономическ</w:t>
      </w:r>
      <w:r w:rsidR="00B426AF">
        <w:rPr>
          <w:sz w:val="28"/>
          <w:szCs w:val="28"/>
        </w:rPr>
        <w:t>ую</w:t>
      </w:r>
      <w:r w:rsidR="00B426AF" w:rsidRPr="00B426AF">
        <w:t xml:space="preserve"> </w:t>
      </w:r>
      <w:r w:rsidR="00B426AF">
        <w:rPr>
          <w:sz w:val="28"/>
          <w:szCs w:val="28"/>
        </w:rPr>
        <w:t>ситуацию в</w:t>
      </w:r>
      <w:r w:rsidR="00B426AF" w:rsidRPr="00B426AF">
        <w:rPr>
          <w:sz w:val="28"/>
          <w:szCs w:val="28"/>
        </w:rPr>
        <w:t xml:space="preserve"> новых </w:t>
      </w:r>
      <w:proofErr w:type="spellStart"/>
      <w:r w:rsidR="00B426AF">
        <w:rPr>
          <w:sz w:val="28"/>
          <w:szCs w:val="28"/>
        </w:rPr>
        <w:t>с</w:t>
      </w:r>
      <w:r w:rsidR="004C736A">
        <w:rPr>
          <w:sz w:val="28"/>
          <w:szCs w:val="28"/>
        </w:rPr>
        <w:t>ан</w:t>
      </w:r>
      <w:r w:rsidR="00B426AF">
        <w:rPr>
          <w:sz w:val="28"/>
          <w:szCs w:val="28"/>
        </w:rPr>
        <w:t>кционных</w:t>
      </w:r>
      <w:proofErr w:type="spellEnd"/>
      <w:r w:rsidR="00B426AF">
        <w:rPr>
          <w:sz w:val="28"/>
          <w:szCs w:val="28"/>
        </w:rPr>
        <w:t xml:space="preserve"> </w:t>
      </w:r>
      <w:r w:rsidR="00B426AF" w:rsidRPr="00B426AF">
        <w:rPr>
          <w:sz w:val="28"/>
          <w:szCs w:val="28"/>
        </w:rPr>
        <w:t>условиях</w:t>
      </w:r>
      <w:r w:rsidRPr="0013003E">
        <w:rPr>
          <w:sz w:val="28"/>
          <w:szCs w:val="28"/>
        </w:rPr>
        <w:t xml:space="preserve">, Комитет рекомендует </w:t>
      </w:r>
      <w:r w:rsidR="0026183B">
        <w:rPr>
          <w:sz w:val="28"/>
          <w:szCs w:val="28"/>
        </w:rPr>
        <w:t xml:space="preserve">обсудить указанные проблемы на </w:t>
      </w:r>
      <w:r w:rsidR="00B86437" w:rsidRPr="0013003E">
        <w:rPr>
          <w:sz w:val="28"/>
          <w:szCs w:val="28"/>
        </w:rPr>
        <w:t xml:space="preserve">запланированных совместных Парламентских слушаний Комитетов Государственной Думы по аграрным вопросам и по развитию Дальнего Востока и Арктики по законодательному обеспечению стратегического развития </w:t>
      </w:r>
      <w:proofErr w:type="spellStart"/>
      <w:r w:rsidR="00B86437" w:rsidRPr="0013003E">
        <w:rPr>
          <w:sz w:val="28"/>
          <w:szCs w:val="28"/>
        </w:rPr>
        <w:t>рыбохозяйственного</w:t>
      </w:r>
      <w:proofErr w:type="spellEnd"/>
      <w:r w:rsidR="00B86437" w:rsidRPr="0013003E">
        <w:rPr>
          <w:sz w:val="28"/>
          <w:szCs w:val="28"/>
        </w:rPr>
        <w:t xml:space="preserve"> комплекса Российской Федерации (о подготовке к</w:t>
      </w:r>
      <w:r w:rsidR="00B86437">
        <w:rPr>
          <w:sz w:val="28"/>
          <w:szCs w:val="28"/>
        </w:rPr>
        <w:t> </w:t>
      </w:r>
      <w:r w:rsidR="00B86437" w:rsidRPr="0013003E">
        <w:rPr>
          <w:sz w:val="28"/>
          <w:szCs w:val="28"/>
        </w:rPr>
        <w:t>рассмотрению законопроекта № 173016-8 «О внесении изменений в</w:t>
      </w:r>
      <w:r w:rsidR="00B86437">
        <w:rPr>
          <w:sz w:val="28"/>
          <w:szCs w:val="28"/>
        </w:rPr>
        <w:t> </w:t>
      </w:r>
      <w:r w:rsidR="00B86437" w:rsidRPr="0013003E">
        <w:rPr>
          <w:sz w:val="28"/>
          <w:szCs w:val="28"/>
        </w:rPr>
        <w:t>Федеральный закон «О рыболовстве и сохранении водных</w:t>
      </w:r>
      <w:proofErr w:type="gramEnd"/>
      <w:r w:rsidR="00B86437" w:rsidRPr="0013003E">
        <w:rPr>
          <w:sz w:val="28"/>
          <w:szCs w:val="28"/>
        </w:rPr>
        <w:t xml:space="preserve"> биологических ресурсов»).</w:t>
      </w:r>
    </w:p>
    <w:p w:rsidR="00D8203D" w:rsidRDefault="0078348A" w:rsidP="00EB7EF6">
      <w:pPr>
        <w:spacing w:line="264" w:lineRule="auto"/>
        <w:ind w:left="-284" w:firstLine="720"/>
        <w:jc w:val="both"/>
        <w:rPr>
          <w:sz w:val="28"/>
          <w:szCs w:val="28"/>
        </w:rPr>
      </w:pPr>
      <w:r>
        <w:rPr>
          <w:sz w:val="28"/>
          <w:szCs w:val="28"/>
        </w:rPr>
        <w:t xml:space="preserve">В связи с этим Комитет может поддержать </w:t>
      </w:r>
      <w:r w:rsidR="00E5069E" w:rsidRPr="00E5069E">
        <w:rPr>
          <w:sz w:val="28"/>
          <w:szCs w:val="28"/>
        </w:rPr>
        <w:t>проект федерального закона    № 173016-8 «О внесении изменений в Федеральный закон «О рыболовстве и сохранении водных биологических ресурсов»</w:t>
      </w:r>
      <w:r>
        <w:rPr>
          <w:sz w:val="28"/>
          <w:szCs w:val="28"/>
        </w:rPr>
        <w:t xml:space="preserve"> </w:t>
      </w:r>
      <w:r w:rsidR="0010049B">
        <w:rPr>
          <w:sz w:val="28"/>
          <w:szCs w:val="28"/>
        </w:rPr>
        <w:t xml:space="preserve">с учетом </w:t>
      </w:r>
      <w:r w:rsidR="00C71BFF" w:rsidRPr="0013003E">
        <w:rPr>
          <w:sz w:val="28"/>
          <w:szCs w:val="28"/>
        </w:rPr>
        <w:t>доработ</w:t>
      </w:r>
      <w:r w:rsidR="00D8203D">
        <w:rPr>
          <w:sz w:val="28"/>
          <w:szCs w:val="28"/>
        </w:rPr>
        <w:t>к</w:t>
      </w:r>
      <w:r w:rsidR="004F5B08">
        <w:rPr>
          <w:sz w:val="28"/>
          <w:szCs w:val="28"/>
        </w:rPr>
        <w:t>и</w:t>
      </w:r>
      <w:r w:rsidR="0010049B">
        <w:rPr>
          <w:sz w:val="28"/>
          <w:szCs w:val="28"/>
        </w:rPr>
        <w:t xml:space="preserve"> его</w:t>
      </w:r>
      <w:r w:rsidR="00C71BFF" w:rsidRPr="0013003E">
        <w:rPr>
          <w:sz w:val="28"/>
          <w:szCs w:val="28"/>
        </w:rPr>
        <w:t xml:space="preserve"> проектируемы</w:t>
      </w:r>
      <w:r w:rsidR="00D8203D">
        <w:rPr>
          <w:sz w:val="28"/>
          <w:szCs w:val="28"/>
        </w:rPr>
        <w:t>х</w:t>
      </w:r>
      <w:r w:rsidR="00C71BFF" w:rsidRPr="0013003E">
        <w:rPr>
          <w:sz w:val="28"/>
          <w:szCs w:val="28"/>
        </w:rPr>
        <w:t xml:space="preserve"> норм</w:t>
      </w:r>
      <w:r w:rsidR="00BF0003" w:rsidRPr="0013003E">
        <w:rPr>
          <w:sz w:val="28"/>
          <w:szCs w:val="28"/>
        </w:rPr>
        <w:t xml:space="preserve"> </w:t>
      </w:r>
      <w:r w:rsidR="004F5B08">
        <w:rPr>
          <w:sz w:val="28"/>
          <w:szCs w:val="28"/>
        </w:rPr>
        <w:t xml:space="preserve">по </w:t>
      </w:r>
      <w:r w:rsidR="00BF0003" w:rsidRPr="0013003E">
        <w:rPr>
          <w:sz w:val="28"/>
          <w:szCs w:val="28"/>
        </w:rPr>
        <w:t>итог</w:t>
      </w:r>
      <w:r w:rsidR="00B86437">
        <w:rPr>
          <w:sz w:val="28"/>
          <w:szCs w:val="28"/>
        </w:rPr>
        <w:t>ам</w:t>
      </w:r>
      <w:r w:rsidR="00D8203D">
        <w:rPr>
          <w:sz w:val="28"/>
          <w:szCs w:val="28"/>
        </w:rPr>
        <w:t xml:space="preserve"> </w:t>
      </w:r>
      <w:r w:rsidR="005C0AD9">
        <w:rPr>
          <w:sz w:val="28"/>
          <w:szCs w:val="28"/>
        </w:rPr>
        <w:t>у</w:t>
      </w:r>
      <w:r w:rsidR="00D8203D">
        <w:rPr>
          <w:sz w:val="28"/>
          <w:szCs w:val="28"/>
        </w:rPr>
        <w:t xml:space="preserve">казанных </w:t>
      </w:r>
      <w:r w:rsidR="005C0AD9">
        <w:rPr>
          <w:sz w:val="28"/>
          <w:szCs w:val="28"/>
        </w:rPr>
        <w:t>Парламентских слушаний.</w:t>
      </w:r>
    </w:p>
    <w:p w:rsidR="00C542EF" w:rsidRDefault="00C542EF" w:rsidP="004C7E66">
      <w:pPr>
        <w:widowControl w:val="0"/>
        <w:suppressAutoHyphens/>
        <w:ind w:left="-284" w:right="-142" w:firstLine="992"/>
        <w:contextualSpacing/>
        <w:jc w:val="both"/>
        <w:rPr>
          <w:sz w:val="28"/>
          <w:szCs w:val="28"/>
        </w:rPr>
      </w:pPr>
    </w:p>
    <w:p w:rsidR="006E2CF7" w:rsidRDefault="006E2CF7" w:rsidP="004C7E66">
      <w:pPr>
        <w:widowControl w:val="0"/>
        <w:suppressAutoHyphens/>
        <w:ind w:left="-284" w:right="-142" w:firstLine="992"/>
        <w:contextualSpacing/>
        <w:jc w:val="both"/>
        <w:rPr>
          <w:sz w:val="28"/>
          <w:szCs w:val="28"/>
        </w:rPr>
      </w:pPr>
    </w:p>
    <w:p w:rsidR="00EB7EF6" w:rsidRDefault="00EB7EF6" w:rsidP="004C7E66">
      <w:pPr>
        <w:widowControl w:val="0"/>
        <w:suppressAutoHyphens/>
        <w:ind w:left="-284" w:right="-142" w:firstLine="992"/>
        <w:contextualSpacing/>
        <w:jc w:val="both"/>
        <w:rPr>
          <w:sz w:val="28"/>
          <w:szCs w:val="28"/>
        </w:rPr>
      </w:pPr>
    </w:p>
    <w:p w:rsidR="00EE0D86" w:rsidRDefault="00B07E4D" w:rsidP="006E2CF7">
      <w:pPr>
        <w:widowControl w:val="0"/>
        <w:suppressAutoHyphens/>
        <w:spacing w:line="298" w:lineRule="auto"/>
        <w:ind w:left="-284" w:right="-2"/>
        <w:jc w:val="both"/>
        <w:rPr>
          <w:sz w:val="28"/>
          <w:szCs w:val="28"/>
        </w:rPr>
      </w:pPr>
      <w:r>
        <w:rPr>
          <w:sz w:val="28"/>
          <w:szCs w:val="28"/>
        </w:rPr>
        <w:t>Председатель</w:t>
      </w:r>
      <w:r w:rsidR="000E38A9" w:rsidRPr="000E38A9">
        <w:rPr>
          <w:sz w:val="28"/>
          <w:szCs w:val="28"/>
        </w:rPr>
        <w:t xml:space="preserve"> </w:t>
      </w:r>
      <w:r>
        <w:rPr>
          <w:sz w:val="28"/>
          <w:szCs w:val="28"/>
        </w:rPr>
        <w:t xml:space="preserve">Комитета       </w:t>
      </w:r>
      <w:r w:rsidR="00B30D79" w:rsidRPr="0017050E">
        <w:rPr>
          <w:sz w:val="28"/>
          <w:szCs w:val="28"/>
        </w:rPr>
        <w:t xml:space="preserve"> </w:t>
      </w:r>
      <w:r w:rsidR="005630E4">
        <w:rPr>
          <w:sz w:val="28"/>
          <w:szCs w:val="28"/>
        </w:rPr>
        <w:t xml:space="preserve">   </w:t>
      </w:r>
      <w:r w:rsidR="00B30D79" w:rsidRPr="0017050E">
        <w:rPr>
          <w:sz w:val="28"/>
          <w:szCs w:val="28"/>
        </w:rPr>
        <w:t xml:space="preserve">          </w:t>
      </w:r>
      <w:r w:rsidR="00B546CE">
        <w:rPr>
          <w:sz w:val="28"/>
          <w:szCs w:val="28"/>
        </w:rPr>
        <w:t xml:space="preserve">          </w:t>
      </w:r>
      <w:r w:rsidR="000E38A9">
        <w:rPr>
          <w:sz w:val="28"/>
          <w:szCs w:val="28"/>
        </w:rPr>
        <w:t xml:space="preserve">     </w:t>
      </w:r>
      <w:r w:rsidR="00B546CE">
        <w:rPr>
          <w:sz w:val="28"/>
          <w:szCs w:val="28"/>
        </w:rPr>
        <w:t xml:space="preserve">                   </w:t>
      </w:r>
      <w:r w:rsidR="002E1B78">
        <w:rPr>
          <w:sz w:val="28"/>
          <w:szCs w:val="28"/>
        </w:rPr>
        <w:t xml:space="preserve">    </w:t>
      </w:r>
      <w:r w:rsidR="00E5069E">
        <w:rPr>
          <w:sz w:val="28"/>
          <w:szCs w:val="28"/>
        </w:rPr>
        <w:t xml:space="preserve">    </w:t>
      </w:r>
      <w:r w:rsidR="002E1B78">
        <w:rPr>
          <w:sz w:val="28"/>
          <w:szCs w:val="28"/>
        </w:rPr>
        <w:t xml:space="preserve">    </w:t>
      </w:r>
      <w:r w:rsidR="00B546CE">
        <w:rPr>
          <w:sz w:val="28"/>
          <w:szCs w:val="28"/>
        </w:rPr>
        <w:t xml:space="preserve">  </w:t>
      </w:r>
      <w:proofErr w:type="spellStart"/>
      <w:r>
        <w:rPr>
          <w:sz w:val="28"/>
          <w:szCs w:val="28"/>
        </w:rPr>
        <w:t>Н.М.Харитонов</w:t>
      </w:r>
      <w:proofErr w:type="spellEnd"/>
    </w:p>
    <w:sectPr w:rsidR="00EE0D86" w:rsidSect="006E2CF7">
      <w:headerReference w:type="default" r:id="rId9"/>
      <w:headerReference w:type="first" r:id="rId10"/>
      <w:pgSz w:w="11906" w:h="16838"/>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81" w:rsidRDefault="00C66D81">
      <w:r>
        <w:separator/>
      </w:r>
    </w:p>
  </w:endnote>
  <w:endnote w:type="continuationSeparator" w:id="0">
    <w:p w:rsidR="00C66D81" w:rsidRDefault="00C6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81" w:rsidRDefault="00C66D81">
      <w:r>
        <w:separator/>
      </w:r>
    </w:p>
  </w:footnote>
  <w:footnote w:type="continuationSeparator" w:id="0">
    <w:p w:rsidR="00C66D81" w:rsidRDefault="00C6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6B" w:rsidRPr="002654CF" w:rsidRDefault="0012046B">
    <w:pPr>
      <w:pStyle w:val="a3"/>
      <w:framePr w:wrap="auto" w:vAnchor="text" w:hAnchor="margin" w:xAlign="center" w:y="1"/>
      <w:rPr>
        <w:rStyle w:val="a5"/>
        <w:sz w:val="28"/>
        <w:szCs w:val="28"/>
      </w:rPr>
    </w:pPr>
    <w:r w:rsidRPr="002654CF">
      <w:rPr>
        <w:rStyle w:val="a5"/>
        <w:sz w:val="28"/>
        <w:szCs w:val="28"/>
      </w:rPr>
      <w:fldChar w:fldCharType="begin"/>
    </w:r>
    <w:r w:rsidRPr="002654CF">
      <w:rPr>
        <w:rStyle w:val="a5"/>
        <w:sz w:val="28"/>
        <w:szCs w:val="28"/>
      </w:rPr>
      <w:instrText xml:space="preserve">PAGE  </w:instrText>
    </w:r>
    <w:r w:rsidRPr="002654CF">
      <w:rPr>
        <w:rStyle w:val="a5"/>
        <w:sz w:val="28"/>
        <w:szCs w:val="28"/>
      </w:rPr>
      <w:fldChar w:fldCharType="separate"/>
    </w:r>
    <w:r w:rsidR="00451075">
      <w:rPr>
        <w:rStyle w:val="a5"/>
        <w:noProof/>
        <w:sz w:val="28"/>
        <w:szCs w:val="28"/>
      </w:rPr>
      <w:t>4</w:t>
    </w:r>
    <w:r w:rsidRPr="002654CF">
      <w:rPr>
        <w:rStyle w:val="a5"/>
        <w:sz w:val="28"/>
        <w:szCs w:val="28"/>
      </w:rPr>
      <w:fldChar w:fldCharType="end"/>
    </w:r>
  </w:p>
  <w:p w:rsidR="0012046B" w:rsidRDefault="001204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D9A" w:rsidRPr="00CA4828" w:rsidRDefault="00096D9A" w:rsidP="00A2687E">
    <w:pPr>
      <w:pStyle w:val="1"/>
      <w:ind w:left="-360" w:right="528"/>
      <w:jc w:val="right"/>
      <w:rPr>
        <w:b/>
        <w:color w:val="FFFFFF" w:themeColor="background1"/>
      </w:rPr>
    </w:pPr>
    <w:r w:rsidRPr="00CA4828">
      <w:rPr>
        <w:b/>
        <w:color w:val="FFFFFF" w:themeColor="background1"/>
      </w:rPr>
      <w:t>ПРОЕКТ</w:t>
    </w:r>
  </w:p>
  <w:p w:rsidR="00096D9A" w:rsidRPr="008A1BB7" w:rsidRDefault="00096D9A" w:rsidP="00F95447">
    <w:pPr>
      <w:pStyle w:val="1"/>
      <w:ind w:left="-360"/>
      <w:jc w:val="right"/>
      <w:rPr>
        <w:sz w:val="20"/>
        <w:szCs w:val="20"/>
      </w:rPr>
    </w:pPr>
  </w:p>
  <w:p w:rsidR="002D6BC7" w:rsidRPr="008A1BB7" w:rsidRDefault="002D6BC7" w:rsidP="00F95447">
    <w:pPr>
      <w:pStyle w:val="1"/>
      <w:ind w:left="-360"/>
      <w:jc w:val="right"/>
      <w:rPr>
        <w:sz w:val="20"/>
        <w:szCs w:val="20"/>
      </w:rPr>
    </w:pPr>
    <w:r w:rsidRPr="008A1BB7">
      <w:rPr>
        <w:sz w:val="20"/>
        <w:szCs w:val="20"/>
      </w:rPr>
      <w:t xml:space="preserve">Приложение </w:t>
    </w:r>
  </w:p>
  <w:p w:rsidR="002D6BC7" w:rsidRPr="00EB59B4" w:rsidRDefault="002D6BC7" w:rsidP="00F95447">
    <w:pPr>
      <w:pStyle w:val="1"/>
      <w:ind w:left="-360"/>
      <w:jc w:val="right"/>
      <w:rPr>
        <w:sz w:val="20"/>
        <w:szCs w:val="20"/>
      </w:rPr>
    </w:pPr>
    <w:r w:rsidRPr="008A1BB7">
      <w:rPr>
        <w:sz w:val="20"/>
        <w:szCs w:val="20"/>
      </w:rPr>
      <w:t>к Решению Комитета от</w:t>
    </w:r>
    <w:r w:rsidR="007A707F" w:rsidRPr="008A1BB7">
      <w:rPr>
        <w:sz w:val="20"/>
        <w:szCs w:val="20"/>
      </w:rPr>
      <w:t xml:space="preserve"> </w:t>
    </w:r>
    <w:r w:rsidR="00D3190F">
      <w:rPr>
        <w:sz w:val="20"/>
        <w:szCs w:val="20"/>
      </w:rPr>
      <w:t>28</w:t>
    </w:r>
    <w:r w:rsidR="00876B9E" w:rsidRPr="008A1BB7">
      <w:rPr>
        <w:sz w:val="20"/>
        <w:szCs w:val="20"/>
      </w:rPr>
      <w:t>.</w:t>
    </w:r>
    <w:r w:rsidR="00F83496">
      <w:rPr>
        <w:sz w:val="20"/>
        <w:szCs w:val="20"/>
      </w:rPr>
      <w:t>0</w:t>
    </w:r>
    <w:r w:rsidR="00D3190F">
      <w:rPr>
        <w:sz w:val="20"/>
        <w:szCs w:val="20"/>
      </w:rPr>
      <w:t>9</w:t>
    </w:r>
    <w:r w:rsidR="00E71DD7" w:rsidRPr="008A1BB7">
      <w:rPr>
        <w:sz w:val="20"/>
        <w:szCs w:val="20"/>
      </w:rPr>
      <w:t>.20</w:t>
    </w:r>
    <w:r w:rsidR="00D43E3F" w:rsidRPr="00D43E3F">
      <w:rPr>
        <w:sz w:val="20"/>
        <w:szCs w:val="20"/>
      </w:rPr>
      <w:t>2</w:t>
    </w:r>
    <w:r w:rsidR="00F83496">
      <w:rPr>
        <w:sz w:val="20"/>
        <w:szCs w:val="20"/>
      </w:rPr>
      <w:t>2</w:t>
    </w:r>
    <w:r w:rsidR="00491571">
      <w:rPr>
        <w:sz w:val="20"/>
        <w:szCs w:val="20"/>
      </w:rPr>
      <w:t> </w:t>
    </w:r>
    <w:r w:rsidR="00033AD3">
      <w:rPr>
        <w:sz w:val="20"/>
        <w:szCs w:val="20"/>
      </w:rPr>
      <w:t>г.</w:t>
    </w:r>
    <w:r w:rsidR="00E71DD7" w:rsidRPr="008A1BB7">
      <w:rPr>
        <w:sz w:val="20"/>
        <w:szCs w:val="20"/>
      </w:rPr>
      <w:t xml:space="preserve"> № </w:t>
    </w:r>
    <w:r w:rsidR="00EB59B4" w:rsidRPr="00EB59B4">
      <w:rPr>
        <w:sz w:val="20"/>
        <w:szCs w:val="20"/>
      </w:rPr>
      <w:t>_</w:t>
    </w:r>
    <w:r w:rsidR="00095EC2">
      <w:rPr>
        <w:sz w:val="20"/>
        <w:szCs w:val="20"/>
      </w:rPr>
      <w:t>/</w:t>
    </w:r>
    <w:r w:rsidR="00EB59B4" w:rsidRPr="00EB59B4">
      <w:rPr>
        <w:sz w:val="20"/>
        <w:szCs w:val="20"/>
      </w:rPr>
      <w:t>_</w:t>
    </w:r>
  </w:p>
  <w:p w:rsidR="0012046B" w:rsidRPr="008A1BB7" w:rsidRDefault="0012046B">
    <w:pPr>
      <w:ind w:left="-360"/>
    </w:pPr>
  </w:p>
  <w:p w:rsidR="00210BCB" w:rsidRPr="008A1BB7" w:rsidRDefault="00210BCB" w:rsidP="002D6BC7">
    <w:pPr>
      <w:pStyle w:val="4"/>
      <w:jc w:val="center"/>
      <w:rPr>
        <w:sz w:val="26"/>
        <w:szCs w:val="26"/>
      </w:rPr>
    </w:pPr>
    <w:r w:rsidRPr="008A1BB7">
      <w:rPr>
        <w:sz w:val="26"/>
        <w:szCs w:val="26"/>
      </w:rPr>
      <w:t>ГОСУДАРСТВЕННАЯ</w:t>
    </w:r>
    <w:r w:rsidR="00BB24C0" w:rsidRPr="008A1BB7">
      <w:rPr>
        <w:sz w:val="26"/>
        <w:szCs w:val="26"/>
      </w:rPr>
      <w:t>  </w:t>
    </w:r>
    <w:r w:rsidRPr="008A1BB7">
      <w:rPr>
        <w:sz w:val="26"/>
        <w:szCs w:val="26"/>
      </w:rPr>
      <w:t>ДУМА</w:t>
    </w:r>
  </w:p>
  <w:p w:rsidR="00210BCB" w:rsidRPr="008A1BB7" w:rsidRDefault="00210BCB" w:rsidP="002D6BC7">
    <w:pPr>
      <w:pStyle w:val="1"/>
      <w:rPr>
        <w:sz w:val="26"/>
        <w:szCs w:val="26"/>
      </w:rPr>
    </w:pPr>
    <w:r w:rsidRPr="008A1BB7">
      <w:rPr>
        <w:sz w:val="26"/>
        <w:szCs w:val="26"/>
      </w:rPr>
      <w:t>ФЕДЕРАЛЬНОГО</w:t>
    </w:r>
    <w:r w:rsidR="00BB24C0" w:rsidRPr="008A1BB7">
      <w:rPr>
        <w:sz w:val="26"/>
        <w:szCs w:val="26"/>
      </w:rPr>
      <w:t>  </w:t>
    </w:r>
    <w:r w:rsidRPr="008A1BB7">
      <w:rPr>
        <w:sz w:val="26"/>
        <w:szCs w:val="26"/>
      </w:rPr>
      <w:t>СОБРАНИЯ</w:t>
    </w:r>
    <w:r w:rsidR="00BB24C0" w:rsidRPr="008A1BB7">
      <w:rPr>
        <w:sz w:val="26"/>
        <w:szCs w:val="26"/>
      </w:rPr>
      <w:t> </w:t>
    </w:r>
    <w:r w:rsidR="00BB24C0" w:rsidRPr="008A1BB7">
      <w:t> </w:t>
    </w:r>
    <w:r w:rsidRPr="008A1BB7">
      <w:rPr>
        <w:sz w:val="26"/>
        <w:szCs w:val="26"/>
      </w:rPr>
      <w:t>РОССИЙСКОЙ</w:t>
    </w:r>
    <w:r w:rsidR="00BB24C0" w:rsidRPr="008A1BB7">
      <w:rPr>
        <w:sz w:val="26"/>
        <w:szCs w:val="26"/>
      </w:rPr>
      <w:t>  </w:t>
    </w:r>
    <w:r w:rsidRPr="008A1BB7">
      <w:rPr>
        <w:sz w:val="26"/>
        <w:szCs w:val="26"/>
      </w:rPr>
      <w:t>ФЕДЕРАЦИИ</w:t>
    </w:r>
  </w:p>
  <w:p w:rsidR="00210BCB" w:rsidRPr="008A1BB7" w:rsidRDefault="00D43E3F" w:rsidP="002D6BC7">
    <w:pPr>
      <w:jc w:val="center"/>
      <w:rPr>
        <w:sz w:val="26"/>
        <w:szCs w:val="26"/>
      </w:rPr>
    </w:pPr>
    <w:r>
      <w:rPr>
        <w:sz w:val="26"/>
        <w:szCs w:val="26"/>
      </w:rPr>
      <w:t>ВОС</w:t>
    </w:r>
    <w:r w:rsidR="009A4CF8" w:rsidRPr="008A1BB7">
      <w:rPr>
        <w:sz w:val="26"/>
        <w:szCs w:val="26"/>
      </w:rPr>
      <w:t>ЬМОГО</w:t>
    </w:r>
    <w:r w:rsidR="00BB24C0" w:rsidRPr="008A1BB7">
      <w:rPr>
        <w:sz w:val="26"/>
        <w:szCs w:val="26"/>
      </w:rPr>
      <w:t>  </w:t>
    </w:r>
    <w:r w:rsidR="00210BCB" w:rsidRPr="008A1BB7">
      <w:rPr>
        <w:sz w:val="26"/>
        <w:szCs w:val="26"/>
      </w:rPr>
      <w:t>СОЗЫВА</w:t>
    </w:r>
  </w:p>
  <w:p w:rsidR="00210BCB" w:rsidRPr="008A1BB7" w:rsidRDefault="008A1BB7" w:rsidP="008A1BB7">
    <w:pPr>
      <w:pStyle w:val="2"/>
      <w:tabs>
        <w:tab w:val="left" w:pos="7470"/>
      </w:tabs>
      <w:jc w:val="left"/>
      <w:rPr>
        <w:sz w:val="28"/>
        <w:szCs w:val="28"/>
      </w:rPr>
    </w:pPr>
    <w:r>
      <w:rPr>
        <w:sz w:val="28"/>
        <w:szCs w:val="28"/>
      </w:rPr>
      <w:tab/>
    </w:r>
  </w:p>
  <w:p w:rsidR="002D6BC7" w:rsidRDefault="00D43E3F" w:rsidP="00D43E3F">
    <w:pPr>
      <w:pStyle w:val="2"/>
      <w:tabs>
        <w:tab w:val="left" w:pos="2340"/>
      </w:tabs>
      <w:rPr>
        <w:sz w:val="28"/>
        <w:szCs w:val="28"/>
      </w:rPr>
    </w:pPr>
    <w:r>
      <w:rPr>
        <w:sz w:val="28"/>
        <w:szCs w:val="28"/>
      </w:rPr>
      <w:t xml:space="preserve">КОМИТЕТ </w:t>
    </w:r>
    <w:r w:rsidRPr="00D43E3F">
      <w:rPr>
        <w:sz w:val="28"/>
        <w:szCs w:val="28"/>
      </w:rPr>
      <w:t>ПО РАЗВИТИЮ ДАЛЬНЕГО ВОСТОКА И АРКТИКИ</w:t>
    </w:r>
  </w:p>
  <w:p w:rsidR="00D43E3F" w:rsidRPr="00D43E3F" w:rsidRDefault="00D43E3F" w:rsidP="00D43E3F"/>
  <w:p w:rsidR="00F4206B" w:rsidRDefault="00F4206B" w:rsidP="002D6BC7">
    <w:pPr>
      <w:pStyle w:val="3"/>
      <w:spacing w:line="360" w:lineRule="auto"/>
      <w:rPr>
        <w:sz w:val="32"/>
        <w:szCs w:val="32"/>
      </w:rPr>
    </w:pPr>
    <w:r w:rsidRPr="00F4206B">
      <w:rPr>
        <w:sz w:val="32"/>
        <w:szCs w:val="32"/>
      </w:rPr>
      <w:t>ЗАКЛЮЧЕНИЕ</w:t>
    </w:r>
  </w:p>
  <w:p w:rsidR="003F2E25" w:rsidRPr="003F2E25" w:rsidRDefault="003F2E25" w:rsidP="003F2E25">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415A"/>
    <w:multiLevelType w:val="hybridMultilevel"/>
    <w:tmpl w:val="AEB6E9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D6E423F"/>
    <w:multiLevelType w:val="hybridMultilevel"/>
    <w:tmpl w:val="47CA815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142"/>
  <w:doNotHyphenateCaps/>
  <w:drawingGridHorizontalSpacing w:val="9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A1"/>
    <w:rsid w:val="000002C7"/>
    <w:rsid w:val="0000136D"/>
    <w:rsid w:val="0000260D"/>
    <w:rsid w:val="0000350F"/>
    <w:rsid w:val="0000489E"/>
    <w:rsid w:val="000049D5"/>
    <w:rsid w:val="000054DA"/>
    <w:rsid w:val="000073C3"/>
    <w:rsid w:val="000128A2"/>
    <w:rsid w:val="00012956"/>
    <w:rsid w:val="00014F1D"/>
    <w:rsid w:val="0001522C"/>
    <w:rsid w:val="00016C1B"/>
    <w:rsid w:val="00016D23"/>
    <w:rsid w:val="00017301"/>
    <w:rsid w:val="0001796D"/>
    <w:rsid w:val="0002004C"/>
    <w:rsid w:val="00020F22"/>
    <w:rsid w:val="0002104F"/>
    <w:rsid w:val="00022446"/>
    <w:rsid w:val="000231E8"/>
    <w:rsid w:val="00024027"/>
    <w:rsid w:val="000243F3"/>
    <w:rsid w:val="000248B6"/>
    <w:rsid w:val="000261B1"/>
    <w:rsid w:val="00026568"/>
    <w:rsid w:val="000303D2"/>
    <w:rsid w:val="00030A87"/>
    <w:rsid w:val="000319B5"/>
    <w:rsid w:val="000320D3"/>
    <w:rsid w:val="00033179"/>
    <w:rsid w:val="00033359"/>
    <w:rsid w:val="00033AD3"/>
    <w:rsid w:val="000360E0"/>
    <w:rsid w:val="00036E77"/>
    <w:rsid w:val="00037D7A"/>
    <w:rsid w:val="00040B40"/>
    <w:rsid w:val="00045997"/>
    <w:rsid w:val="000516CB"/>
    <w:rsid w:val="0005234C"/>
    <w:rsid w:val="0005446C"/>
    <w:rsid w:val="00054795"/>
    <w:rsid w:val="00056E46"/>
    <w:rsid w:val="000571EE"/>
    <w:rsid w:val="00057C13"/>
    <w:rsid w:val="000603DE"/>
    <w:rsid w:val="0006060E"/>
    <w:rsid w:val="00061C4A"/>
    <w:rsid w:val="00062527"/>
    <w:rsid w:val="000627DD"/>
    <w:rsid w:val="00067573"/>
    <w:rsid w:val="00067626"/>
    <w:rsid w:val="00067F43"/>
    <w:rsid w:val="000728B3"/>
    <w:rsid w:val="00072990"/>
    <w:rsid w:val="000747E2"/>
    <w:rsid w:val="00075167"/>
    <w:rsid w:val="0007551E"/>
    <w:rsid w:val="00076524"/>
    <w:rsid w:val="00076BC7"/>
    <w:rsid w:val="000775DC"/>
    <w:rsid w:val="00082036"/>
    <w:rsid w:val="00082ED7"/>
    <w:rsid w:val="00084616"/>
    <w:rsid w:val="000849D9"/>
    <w:rsid w:val="00086A52"/>
    <w:rsid w:val="0008708C"/>
    <w:rsid w:val="00090AFC"/>
    <w:rsid w:val="00092346"/>
    <w:rsid w:val="00092A7C"/>
    <w:rsid w:val="00093382"/>
    <w:rsid w:val="00094114"/>
    <w:rsid w:val="000954FE"/>
    <w:rsid w:val="00095818"/>
    <w:rsid w:val="00095E75"/>
    <w:rsid w:val="00095EC2"/>
    <w:rsid w:val="000962F8"/>
    <w:rsid w:val="00096D9A"/>
    <w:rsid w:val="00096FFB"/>
    <w:rsid w:val="0009753B"/>
    <w:rsid w:val="000977D0"/>
    <w:rsid w:val="000A0DA5"/>
    <w:rsid w:val="000A1778"/>
    <w:rsid w:val="000A237E"/>
    <w:rsid w:val="000A2F71"/>
    <w:rsid w:val="000A429F"/>
    <w:rsid w:val="000A5103"/>
    <w:rsid w:val="000A5849"/>
    <w:rsid w:val="000A6387"/>
    <w:rsid w:val="000A650D"/>
    <w:rsid w:val="000A7EAD"/>
    <w:rsid w:val="000B04BB"/>
    <w:rsid w:val="000B128D"/>
    <w:rsid w:val="000B2C3E"/>
    <w:rsid w:val="000B3FE3"/>
    <w:rsid w:val="000B5BDD"/>
    <w:rsid w:val="000B63AA"/>
    <w:rsid w:val="000B6536"/>
    <w:rsid w:val="000C36E8"/>
    <w:rsid w:val="000C61E6"/>
    <w:rsid w:val="000C6C01"/>
    <w:rsid w:val="000D00DA"/>
    <w:rsid w:val="000D0ABC"/>
    <w:rsid w:val="000D3141"/>
    <w:rsid w:val="000D3259"/>
    <w:rsid w:val="000D4384"/>
    <w:rsid w:val="000D50CC"/>
    <w:rsid w:val="000D7643"/>
    <w:rsid w:val="000E04E4"/>
    <w:rsid w:val="000E1A93"/>
    <w:rsid w:val="000E1CBE"/>
    <w:rsid w:val="000E1E99"/>
    <w:rsid w:val="000E291C"/>
    <w:rsid w:val="000E2C92"/>
    <w:rsid w:val="000E38A9"/>
    <w:rsid w:val="000E44CC"/>
    <w:rsid w:val="000E4D79"/>
    <w:rsid w:val="000E6F4E"/>
    <w:rsid w:val="000F11AA"/>
    <w:rsid w:val="000F13BD"/>
    <w:rsid w:val="000F1B37"/>
    <w:rsid w:val="000F1B5C"/>
    <w:rsid w:val="000F3C2A"/>
    <w:rsid w:val="000F4114"/>
    <w:rsid w:val="000F4DA2"/>
    <w:rsid w:val="000F6556"/>
    <w:rsid w:val="000F66F0"/>
    <w:rsid w:val="000F69AE"/>
    <w:rsid w:val="0010049B"/>
    <w:rsid w:val="001036F0"/>
    <w:rsid w:val="00103E2B"/>
    <w:rsid w:val="00103E6E"/>
    <w:rsid w:val="00105B05"/>
    <w:rsid w:val="00106171"/>
    <w:rsid w:val="00106728"/>
    <w:rsid w:val="00106D19"/>
    <w:rsid w:val="00113ED3"/>
    <w:rsid w:val="00113FE6"/>
    <w:rsid w:val="001151EB"/>
    <w:rsid w:val="00116CC6"/>
    <w:rsid w:val="001175F9"/>
    <w:rsid w:val="0012046B"/>
    <w:rsid w:val="00121027"/>
    <w:rsid w:val="00121C89"/>
    <w:rsid w:val="00122B9C"/>
    <w:rsid w:val="00123390"/>
    <w:rsid w:val="00123D18"/>
    <w:rsid w:val="00124381"/>
    <w:rsid w:val="001244C5"/>
    <w:rsid w:val="00125047"/>
    <w:rsid w:val="00126974"/>
    <w:rsid w:val="0013003E"/>
    <w:rsid w:val="00131732"/>
    <w:rsid w:val="001319C2"/>
    <w:rsid w:val="00132D37"/>
    <w:rsid w:val="0013374B"/>
    <w:rsid w:val="0013398F"/>
    <w:rsid w:val="00134D06"/>
    <w:rsid w:val="001354BC"/>
    <w:rsid w:val="001356F1"/>
    <w:rsid w:val="00135A36"/>
    <w:rsid w:val="00136348"/>
    <w:rsid w:val="00136898"/>
    <w:rsid w:val="00140FFC"/>
    <w:rsid w:val="00141D7A"/>
    <w:rsid w:val="001434A2"/>
    <w:rsid w:val="0014575E"/>
    <w:rsid w:val="00146292"/>
    <w:rsid w:val="0014795D"/>
    <w:rsid w:val="0015057E"/>
    <w:rsid w:val="00150B56"/>
    <w:rsid w:val="00150B95"/>
    <w:rsid w:val="00151CA8"/>
    <w:rsid w:val="0015386F"/>
    <w:rsid w:val="00153A96"/>
    <w:rsid w:val="0015482C"/>
    <w:rsid w:val="00154937"/>
    <w:rsid w:val="00154EE1"/>
    <w:rsid w:val="00155560"/>
    <w:rsid w:val="00155A18"/>
    <w:rsid w:val="00156012"/>
    <w:rsid w:val="00156729"/>
    <w:rsid w:val="00157108"/>
    <w:rsid w:val="001571FB"/>
    <w:rsid w:val="00160497"/>
    <w:rsid w:val="00161267"/>
    <w:rsid w:val="001623EB"/>
    <w:rsid w:val="001625EC"/>
    <w:rsid w:val="00164677"/>
    <w:rsid w:val="00165741"/>
    <w:rsid w:val="00165920"/>
    <w:rsid w:val="00167DA2"/>
    <w:rsid w:val="001704AA"/>
    <w:rsid w:val="0017050E"/>
    <w:rsid w:val="00172DCD"/>
    <w:rsid w:val="00172E7C"/>
    <w:rsid w:val="00176184"/>
    <w:rsid w:val="00182145"/>
    <w:rsid w:val="00182AAC"/>
    <w:rsid w:val="001900DC"/>
    <w:rsid w:val="00190D48"/>
    <w:rsid w:val="00192ED6"/>
    <w:rsid w:val="001976E4"/>
    <w:rsid w:val="00197992"/>
    <w:rsid w:val="001A4137"/>
    <w:rsid w:val="001A424A"/>
    <w:rsid w:val="001A528A"/>
    <w:rsid w:val="001A54C1"/>
    <w:rsid w:val="001A6C5C"/>
    <w:rsid w:val="001A73B6"/>
    <w:rsid w:val="001A7CB3"/>
    <w:rsid w:val="001B0C18"/>
    <w:rsid w:val="001B12B5"/>
    <w:rsid w:val="001B1BC2"/>
    <w:rsid w:val="001B20E3"/>
    <w:rsid w:val="001B3272"/>
    <w:rsid w:val="001B3750"/>
    <w:rsid w:val="001B56A5"/>
    <w:rsid w:val="001B62A4"/>
    <w:rsid w:val="001B7AB6"/>
    <w:rsid w:val="001C11EE"/>
    <w:rsid w:val="001C2428"/>
    <w:rsid w:val="001C447B"/>
    <w:rsid w:val="001C4854"/>
    <w:rsid w:val="001C5F80"/>
    <w:rsid w:val="001C6E2F"/>
    <w:rsid w:val="001C6E63"/>
    <w:rsid w:val="001C6EEB"/>
    <w:rsid w:val="001C7A88"/>
    <w:rsid w:val="001D0F57"/>
    <w:rsid w:val="001D17D9"/>
    <w:rsid w:val="001D2D3C"/>
    <w:rsid w:val="001D4286"/>
    <w:rsid w:val="001D4CCF"/>
    <w:rsid w:val="001D5DC1"/>
    <w:rsid w:val="001E0611"/>
    <w:rsid w:val="001E0895"/>
    <w:rsid w:val="001E0A9D"/>
    <w:rsid w:val="001E2F1E"/>
    <w:rsid w:val="001E3474"/>
    <w:rsid w:val="001E4E4E"/>
    <w:rsid w:val="001E6950"/>
    <w:rsid w:val="001E6C60"/>
    <w:rsid w:val="001F00B9"/>
    <w:rsid w:val="001F02A5"/>
    <w:rsid w:val="001F17DC"/>
    <w:rsid w:val="001F1D4E"/>
    <w:rsid w:val="001F381B"/>
    <w:rsid w:val="001F3ED0"/>
    <w:rsid w:val="001F41EF"/>
    <w:rsid w:val="001F530C"/>
    <w:rsid w:val="001F61A0"/>
    <w:rsid w:val="00200BAC"/>
    <w:rsid w:val="002016A4"/>
    <w:rsid w:val="00201B45"/>
    <w:rsid w:val="002034BC"/>
    <w:rsid w:val="00204D42"/>
    <w:rsid w:val="002066B1"/>
    <w:rsid w:val="0020733E"/>
    <w:rsid w:val="00207CD0"/>
    <w:rsid w:val="00210BCB"/>
    <w:rsid w:val="0021219B"/>
    <w:rsid w:val="00214784"/>
    <w:rsid w:val="00214DAF"/>
    <w:rsid w:val="00215EE9"/>
    <w:rsid w:val="00217116"/>
    <w:rsid w:val="00220D3D"/>
    <w:rsid w:val="002245B0"/>
    <w:rsid w:val="00224D00"/>
    <w:rsid w:val="002252D1"/>
    <w:rsid w:val="00230608"/>
    <w:rsid w:val="00230E54"/>
    <w:rsid w:val="00230ECF"/>
    <w:rsid w:val="0023280C"/>
    <w:rsid w:val="002343D3"/>
    <w:rsid w:val="00235245"/>
    <w:rsid w:val="00236594"/>
    <w:rsid w:val="002421FA"/>
    <w:rsid w:val="00242ABD"/>
    <w:rsid w:val="00243791"/>
    <w:rsid w:val="00244531"/>
    <w:rsid w:val="00244FCB"/>
    <w:rsid w:val="00250752"/>
    <w:rsid w:val="00251542"/>
    <w:rsid w:val="00251D38"/>
    <w:rsid w:val="00253014"/>
    <w:rsid w:val="00255101"/>
    <w:rsid w:val="00257BCF"/>
    <w:rsid w:val="00260846"/>
    <w:rsid w:val="00260BFF"/>
    <w:rsid w:val="0026183B"/>
    <w:rsid w:val="00262389"/>
    <w:rsid w:val="0026276A"/>
    <w:rsid w:val="00263B3B"/>
    <w:rsid w:val="00263DBF"/>
    <w:rsid w:val="00264958"/>
    <w:rsid w:val="002654CF"/>
    <w:rsid w:val="00265808"/>
    <w:rsid w:val="00266638"/>
    <w:rsid w:val="00266CCC"/>
    <w:rsid w:val="00270A63"/>
    <w:rsid w:val="002730A2"/>
    <w:rsid w:val="00275C01"/>
    <w:rsid w:val="00277315"/>
    <w:rsid w:val="002815F3"/>
    <w:rsid w:val="002825A9"/>
    <w:rsid w:val="002867D6"/>
    <w:rsid w:val="00286C03"/>
    <w:rsid w:val="002903A6"/>
    <w:rsid w:val="002921B3"/>
    <w:rsid w:val="00293FAC"/>
    <w:rsid w:val="00295302"/>
    <w:rsid w:val="00295947"/>
    <w:rsid w:val="00295E0E"/>
    <w:rsid w:val="002A1130"/>
    <w:rsid w:val="002A15A5"/>
    <w:rsid w:val="002A19B3"/>
    <w:rsid w:val="002A325E"/>
    <w:rsid w:val="002A340E"/>
    <w:rsid w:val="002A6A95"/>
    <w:rsid w:val="002A7889"/>
    <w:rsid w:val="002A7FC0"/>
    <w:rsid w:val="002B0A54"/>
    <w:rsid w:val="002B0FFB"/>
    <w:rsid w:val="002B2FB1"/>
    <w:rsid w:val="002B4A3F"/>
    <w:rsid w:val="002B4D23"/>
    <w:rsid w:val="002B5923"/>
    <w:rsid w:val="002B5DB3"/>
    <w:rsid w:val="002B6331"/>
    <w:rsid w:val="002B7463"/>
    <w:rsid w:val="002B7ED4"/>
    <w:rsid w:val="002C254B"/>
    <w:rsid w:val="002C58B8"/>
    <w:rsid w:val="002C702B"/>
    <w:rsid w:val="002C783E"/>
    <w:rsid w:val="002C78F0"/>
    <w:rsid w:val="002C7E83"/>
    <w:rsid w:val="002D003F"/>
    <w:rsid w:val="002D00B4"/>
    <w:rsid w:val="002D079B"/>
    <w:rsid w:val="002D099D"/>
    <w:rsid w:val="002D22F8"/>
    <w:rsid w:val="002D2329"/>
    <w:rsid w:val="002D4D29"/>
    <w:rsid w:val="002D5604"/>
    <w:rsid w:val="002D68D5"/>
    <w:rsid w:val="002D6BC7"/>
    <w:rsid w:val="002D711D"/>
    <w:rsid w:val="002E1B78"/>
    <w:rsid w:val="002E2528"/>
    <w:rsid w:val="002E25C8"/>
    <w:rsid w:val="002E2D57"/>
    <w:rsid w:val="002E305F"/>
    <w:rsid w:val="002E3245"/>
    <w:rsid w:val="002E3C5A"/>
    <w:rsid w:val="002E4729"/>
    <w:rsid w:val="002E534F"/>
    <w:rsid w:val="002E6D6D"/>
    <w:rsid w:val="002E6FB7"/>
    <w:rsid w:val="002E7EFB"/>
    <w:rsid w:val="002F202C"/>
    <w:rsid w:val="002F3924"/>
    <w:rsid w:val="002F5B7A"/>
    <w:rsid w:val="002F5FAA"/>
    <w:rsid w:val="002F76BD"/>
    <w:rsid w:val="00301979"/>
    <w:rsid w:val="00302E5E"/>
    <w:rsid w:val="003048A5"/>
    <w:rsid w:val="0030600E"/>
    <w:rsid w:val="00306680"/>
    <w:rsid w:val="00306711"/>
    <w:rsid w:val="003068B6"/>
    <w:rsid w:val="00310480"/>
    <w:rsid w:val="00311852"/>
    <w:rsid w:val="00311910"/>
    <w:rsid w:val="0031335A"/>
    <w:rsid w:val="00313558"/>
    <w:rsid w:val="003142C5"/>
    <w:rsid w:val="00314497"/>
    <w:rsid w:val="00316A67"/>
    <w:rsid w:val="0031786D"/>
    <w:rsid w:val="003240A0"/>
    <w:rsid w:val="00325BB3"/>
    <w:rsid w:val="00326038"/>
    <w:rsid w:val="003266FE"/>
    <w:rsid w:val="00326E84"/>
    <w:rsid w:val="0032779E"/>
    <w:rsid w:val="00331808"/>
    <w:rsid w:val="00332673"/>
    <w:rsid w:val="0033298A"/>
    <w:rsid w:val="0033381C"/>
    <w:rsid w:val="003357E2"/>
    <w:rsid w:val="00337BA2"/>
    <w:rsid w:val="0034411C"/>
    <w:rsid w:val="0034420E"/>
    <w:rsid w:val="0034514B"/>
    <w:rsid w:val="00345264"/>
    <w:rsid w:val="00345B74"/>
    <w:rsid w:val="00352498"/>
    <w:rsid w:val="00353959"/>
    <w:rsid w:val="00354718"/>
    <w:rsid w:val="0035745D"/>
    <w:rsid w:val="003576AA"/>
    <w:rsid w:val="00360E25"/>
    <w:rsid w:val="00361B10"/>
    <w:rsid w:val="003623C8"/>
    <w:rsid w:val="003632FF"/>
    <w:rsid w:val="003666E1"/>
    <w:rsid w:val="00366756"/>
    <w:rsid w:val="0036757C"/>
    <w:rsid w:val="00367E15"/>
    <w:rsid w:val="00370473"/>
    <w:rsid w:val="003716D8"/>
    <w:rsid w:val="0037407E"/>
    <w:rsid w:val="00375C81"/>
    <w:rsid w:val="00375F8C"/>
    <w:rsid w:val="00376418"/>
    <w:rsid w:val="00376F10"/>
    <w:rsid w:val="00381173"/>
    <w:rsid w:val="003811B6"/>
    <w:rsid w:val="00382889"/>
    <w:rsid w:val="003842DE"/>
    <w:rsid w:val="003844E7"/>
    <w:rsid w:val="003860A4"/>
    <w:rsid w:val="00386B1C"/>
    <w:rsid w:val="00386CFE"/>
    <w:rsid w:val="003870A0"/>
    <w:rsid w:val="00392312"/>
    <w:rsid w:val="003924D1"/>
    <w:rsid w:val="003926E4"/>
    <w:rsid w:val="00392AA5"/>
    <w:rsid w:val="00392B8E"/>
    <w:rsid w:val="00395C0A"/>
    <w:rsid w:val="003A100D"/>
    <w:rsid w:val="003A1216"/>
    <w:rsid w:val="003A2762"/>
    <w:rsid w:val="003A3C1A"/>
    <w:rsid w:val="003A477F"/>
    <w:rsid w:val="003A634E"/>
    <w:rsid w:val="003A7D9E"/>
    <w:rsid w:val="003B04D3"/>
    <w:rsid w:val="003B2CF6"/>
    <w:rsid w:val="003B4573"/>
    <w:rsid w:val="003B5409"/>
    <w:rsid w:val="003B6204"/>
    <w:rsid w:val="003B71CA"/>
    <w:rsid w:val="003B7535"/>
    <w:rsid w:val="003B7646"/>
    <w:rsid w:val="003C1EC8"/>
    <w:rsid w:val="003C20A7"/>
    <w:rsid w:val="003C2461"/>
    <w:rsid w:val="003C2705"/>
    <w:rsid w:val="003C2B2D"/>
    <w:rsid w:val="003C363D"/>
    <w:rsid w:val="003C4D52"/>
    <w:rsid w:val="003C55CC"/>
    <w:rsid w:val="003C6212"/>
    <w:rsid w:val="003D0B4C"/>
    <w:rsid w:val="003D219E"/>
    <w:rsid w:val="003D3352"/>
    <w:rsid w:val="003D5AF0"/>
    <w:rsid w:val="003E0358"/>
    <w:rsid w:val="003E3CC1"/>
    <w:rsid w:val="003E4C47"/>
    <w:rsid w:val="003E592F"/>
    <w:rsid w:val="003E5F23"/>
    <w:rsid w:val="003E5FFC"/>
    <w:rsid w:val="003E643D"/>
    <w:rsid w:val="003E6B70"/>
    <w:rsid w:val="003E6FF1"/>
    <w:rsid w:val="003F1AFE"/>
    <w:rsid w:val="003F1D7C"/>
    <w:rsid w:val="003F2398"/>
    <w:rsid w:val="003F27EA"/>
    <w:rsid w:val="003F2E25"/>
    <w:rsid w:val="003F2F87"/>
    <w:rsid w:val="003F32A6"/>
    <w:rsid w:val="003F359B"/>
    <w:rsid w:val="003F35F7"/>
    <w:rsid w:val="003F40C9"/>
    <w:rsid w:val="003F53D1"/>
    <w:rsid w:val="003F66BC"/>
    <w:rsid w:val="003F675D"/>
    <w:rsid w:val="004020FE"/>
    <w:rsid w:val="00402757"/>
    <w:rsid w:val="004054D1"/>
    <w:rsid w:val="00410D9A"/>
    <w:rsid w:val="0041135E"/>
    <w:rsid w:val="0041187D"/>
    <w:rsid w:val="004130A2"/>
    <w:rsid w:val="00414B7D"/>
    <w:rsid w:val="00416D7D"/>
    <w:rsid w:val="00416E44"/>
    <w:rsid w:val="004200E5"/>
    <w:rsid w:val="00420F32"/>
    <w:rsid w:val="00421D60"/>
    <w:rsid w:val="00423DFC"/>
    <w:rsid w:val="00425039"/>
    <w:rsid w:val="00425C42"/>
    <w:rsid w:val="004268DB"/>
    <w:rsid w:val="00430349"/>
    <w:rsid w:val="004303AA"/>
    <w:rsid w:val="00430978"/>
    <w:rsid w:val="00432744"/>
    <w:rsid w:val="0043432D"/>
    <w:rsid w:val="0043530A"/>
    <w:rsid w:val="0043575B"/>
    <w:rsid w:val="0043576D"/>
    <w:rsid w:val="004361C1"/>
    <w:rsid w:val="0044036F"/>
    <w:rsid w:val="0044055D"/>
    <w:rsid w:val="004429EC"/>
    <w:rsid w:val="00445922"/>
    <w:rsid w:val="00447A51"/>
    <w:rsid w:val="00447DDC"/>
    <w:rsid w:val="004508D8"/>
    <w:rsid w:val="00450C26"/>
    <w:rsid w:val="00451075"/>
    <w:rsid w:val="00452867"/>
    <w:rsid w:val="00452C5C"/>
    <w:rsid w:val="00455EF0"/>
    <w:rsid w:val="004566F5"/>
    <w:rsid w:val="00457434"/>
    <w:rsid w:val="004600B6"/>
    <w:rsid w:val="004602A6"/>
    <w:rsid w:val="00460684"/>
    <w:rsid w:val="00461C5E"/>
    <w:rsid w:val="00462DAF"/>
    <w:rsid w:val="00463FE2"/>
    <w:rsid w:val="00464464"/>
    <w:rsid w:val="00464AD3"/>
    <w:rsid w:val="00464C4E"/>
    <w:rsid w:val="00465975"/>
    <w:rsid w:val="004668E0"/>
    <w:rsid w:val="004677DA"/>
    <w:rsid w:val="0046785F"/>
    <w:rsid w:val="00470F79"/>
    <w:rsid w:val="004711B9"/>
    <w:rsid w:val="004712D6"/>
    <w:rsid w:val="00471377"/>
    <w:rsid w:val="004714B8"/>
    <w:rsid w:val="00472689"/>
    <w:rsid w:val="00472B92"/>
    <w:rsid w:val="00473C16"/>
    <w:rsid w:val="00474ABC"/>
    <w:rsid w:val="00477352"/>
    <w:rsid w:val="00477E06"/>
    <w:rsid w:val="00480603"/>
    <w:rsid w:val="004808FA"/>
    <w:rsid w:val="00480D73"/>
    <w:rsid w:val="0048111C"/>
    <w:rsid w:val="00481650"/>
    <w:rsid w:val="00483BF2"/>
    <w:rsid w:val="00483F65"/>
    <w:rsid w:val="00490604"/>
    <w:rsid w:val="0049062E"/>
    <w:rsid w:val="00490CED"/>
    <w:rsid w:val="00491571"/>
    <w:rsid w:val="00492977"/>
    <w:rsid w:val="004931DB"/>
    <w:rsid w:val="004934BF"/>
    <w:rsid w:val="0049411C"/>
    <w:rsid w:val="00494582"/>
    <w:rsid w:val="004967F6"/>
    <w:rsid w:val="0049699C"/>
    <w:rsid w:val="00496ACB"/>
    <w:rsid w:val="00496AD9"/>
    <w:rsid w:val="00497857"/>
    <w:rsid w:val="004A010C"/>
    <w:rsid w:val="004A2154"/>
    <w:rsid w:val="004A37C3"/>
    <w:rsid w:val="004A3871"/>
    <w:rsid w:val="004A4A63"/>
    <w:rsid w:val="004A51D4"/>
    <w:rsid w:val="004A522F"/>
    <w:rsid w:val="004A631E"/>
    <w:rsid w:val="004A7BE5"/>
    <w:rsid w:val="004B1395"/>
    <w:rsid w:val="004B34F7"/>
    <w:rsid w:val="004B3A8B"/>
    <w:rsid w:val="004B42A2"/>
    <w:rsid w:val="004B446E"/>
    <w:rsid w:val="004C0715"/>
    <w:rsid w:val="004C16C2"/>
    <w:rsid w:val="004C1E15"/>
    <w:rsid w:val="004C30C1"/>
    <w:rsid w:val="004C34F3"/>
    <w:rsid w:val="004C3A63"/>
    <w:rsid w:val="004C3B29"/>
    <w:rsid w:val="004C440F"/>
    <w:rsid w:val="004C5219"/>
    <w:rsid w:val="004C60B2"/>
    <w:rsid w:val="004C72B7"/>
    <w:rsid w:val="004C7328"/>
    <w:rsid w:val="004C736A"/>
    <w:rsid w:val="004C7BC8"/>
    <w:rsid w:val="004C7E66"/>
    <w:rsid w:val="004D127C"/>
    <w:rsid w:val="004D3856"/>
    <w:rsid w:val="004D6A6A"/>
    <w:rsid w:val="004D6AA2"/>
    <w:rsid w:val="004D6EF3"/>
    <w:rsid w:val="004E2D75"/>
    <w:rsid w:val="004E38A9"/>
    <w:rsid w:val="004E4617"/>
    <w:rsid w:val="004E487E"/>
    <w:rsid w:val="004E4F21"/>
    <w:rsid w:val="004E51AF"/>
    <w:rsid w:val="004E6A92"/>
    <w:rsid w:val="004F1A48"/>
    <w:rsid w:val="004F1E27"/>
    <w:rsid w:val="004F4E69"/>
    <w:rsid w:val="004F5B08"/>
    <w:rsid w:val="004F6906"/>
    <w:rsid w:val="0050009F"/>
    <w:rsid w:val="0050058C"/>
    <w:rsid w:val="00503998"/>
    <w:rsid w:val="00504273"/>
    <w:rsid w:val="005044CD"/>
    <w:rsid w:val="00505CA2"/>
    <w:rsid w:val="00506A12"/>
    <w:rsid w:val="00507D08"/>
    <w:rsid w:val="00507DE3"/>
    <w:rsid w:val="00512A98"/>
    <w:rsid w:val="00512CDE"/>
    <w:rsid w:val="00512FBE"/>
    <w:rsid w:val="00514724"/>
    <w:rsid w:val="0051516B"/>
    <w:rsid w:val="00517DE9"/>
    <w:rsid w:val="00521703"/>
    <w:rsid w:val="00523290"/>
    <w:rsid w:val="005234EF"/>
    <w:rsid w:val="005240F8"/>
    <w:rsid w:val="00525DB9"/>
    <w:rsid w:val="00525EFA"/>
    <w:rsid w:val="00526181"/>
    <w:rsid w:val="00527E41"/>
    <w:rsid w:val="0053082C"/>
    <w:rsid w:val="0053335B"/>
    <w:rsid w:val="00533B47"/>
    <w:rsid w:val="00534F9A"/>
    <w:rsid w:val="00534FA6"/>
    <w:rsid w:val="00535401"/>
    <w:rsid w:val="0053669F"/>
    <w:rsid w:val="00537D6F"/>
    <w:rsid w:val="00541268"/>
    <w:rsid w:val="00542E31"/>
    <w:rsid w:val="00542E50"/>
    <w:rsid w:val="005431A4"/>
    <w:rsid w:val="00543E6C"/>
    <w:rsid w:val="00545727"/>
    <w:rsid w:val="00545D80"/>
    <w:rsid w:val="00546A28"/>
    <w:rsid w:val="00546E26"/>
    <w:rsid w:val="005510DE"/>
    <w:rsid w:val="005534B2"/>
    <w:rsid w:val="00560D72"/>
    <w:rsid w:val="005630E4"/>
    <w:rsid w:val="005632BA"/>
    <w:rsid w:val="00563D8A"/>
    <w:rsid w:val="005644E6"/>
    <w:rsid w:val="005648EF"/>
    <w:rsid w:val="00564D63"/>
    <w:rsid w:val="00564E8F"/>
    <w:rsid w:val="005722D1"/>
    <w:rsid w:val="005729CE"/>
    <w:rsid w:val="00575C2C"/>
    <w:rsid w:val="00575C66"/>
    <w:rsid w:val="00576808"/>
    <w:rsid w:val="0057688D"/>
    <w:rsid w:val="00580454"/>
    <w:rsid w:val="00580866"/>
    <w:rsid w:val="00581214"/>
    <w:rsid w:val="00581C3E"/>
    <w:rsid w:val="00581F7E"/>
    <w:rsid w:val="00582F11"/>
    <w:rsid w:val="00583739"/>
    <w:rsid w:val="00585902"/>
    <w:rsid w:val="005903C7"/>
    <w:rsid w:val="00590D77"/>
    <w:rsid w:val="005913BC"/>
    <w:rsid w:val="0059140A"/>
    <w:rsid w:val="00591872"/>
    <w:rsid w:val="00591B74"/>
    <w:rsid w:val="005924A5"/>
    <w:rsid w:val="00594D33"/>
    <w:rsid w:val="00594E45"/>
    <w:rsid w:val="00597369"/>
    <w:rsid w:val="005A0147"/>
    <w:rsid w:val="005A2492"/>
    <w:rsid w:val="005A3007"/>
    <w:rsid w:val="005A7860"/>
    <w:rsid w:val="005A7AF3"/>
    <w:rsid w:val="005B0386"/>
    <w:rsid w:val="005B0A9E"/>
    <w:rsid w:val="005B0F64"/>
    <w:rsid w:val="005B13EA"/>
    <w:rsid w:val="005B162E"/>
    <w:rsid w:val="005B1B58"/>
    <w:rsid w:val="005B1CD6"/>
    <w:rsid w:val="005B5A73"/>
    <w:rsid w:val="005B6DF7"/>
    <w:rsid w:val="005B7055"/>
    <w:rsid w:val="005B735C"/>
    <w:rsid w:val="005B74C5"/>
    <w:rsid w:val="005B7AF7"/>
    <w:rsid w:val="005B7CC9"/>
    <w:rsid w:val="005C0AD9"/>
    <w:rsid w:val="005C10D9"/>
    <w:rsid w:val="005C2F4E"/>
    <w:rsid w:val="005C2FE0"/>
    <w:rsid w:val="005C4350"/>
    <w:rsid w:val="005C47D6"/>
    <w:rsid w:val="005C4C8A"/>
    <w:rsid w:val="005C4D6F"/>
    <w:rsid w:val="005C5303"/>
    <w:rsid w:val="005C5686"/>
    <w:rsid w:val="005C5D24"/>
    <w:rsid w:val="005C74D7"/>
    <w:rsid w:val="005C764C"/>
    <w:rsid w:val="005C789B"/>
    <w:rsid w:val="005D0845"/>
    <w:rsid w:val="005D2C8B"/>
    <w:rsid w:val="005D3C25"/>
    <w:rsid w:val="005D65A2"/>
    <w:rsid w:val="005E0DC8"/>
    <w:rsid w:val="005E1BCD"/>
    <w:rsid w:val="005E1C03"/>
    <w:rsid w:val="005E1F77"/>
    <w:rsid w:val="005E4BF8"/>
    <w:rsid w:val="005F1B7F"/>
    <w:rsid w:val="005F4266"/>
    <w:rsid w:val="005F4BF1"/>
    <w:rsid w:val="005F4CFC"/>
    <w:rsid w:val="005F6F58"/>
    <w:rsid w:val="00600D99"/>
    <w:rsid w:val="00601A56"/>
    <w:rsid w:val="00601AFD"/>
    <w:rsid w:val="006043BF"/>
    <w:rsid w:val="0060709C"/>
    <w:rsid w:val="00607984"/>
    <w:rsid w:val="00611492"/>
    <w:rsid w:val="00611610"/>
    <w:rsid w:val="006121AF"/>
    <w:rsid w:val="0061256E"/>
    <w:rsid w:val="00612D42"/>
    <w:rsid w:val="00613884"/>
    <w:rsid w:val="006138D7"/>
    <w:rsid w:val="00613B81"/>
    <w:rsid w:val="00614851"/>
    <w:rsid w:val="0061559B"/>
    <w:rsid w:val="00615DD1"/>
    <w:rsid w:val="00617A00"/>
    <w:rsid w:val="00617E47"/>
    <w:rsid w:val="0062026B"/>
    <w:rsid w:val="00622BF3"/>
    <w:rsid w:val="0062334D"/>
    <w:rsid w:val="006249DD"/>
    <w:rsid w:val="006256C2"/>
    <w:rsid w:val="00630945"/>
    <w:rsid w:val="006315ED"/>
    <w:rsid w:val="00631D87"/>
    <w:rsid w:val="006322A4"/>
    <w:rsid w:val="00632593"/>
    <w:rsid w:val="00634C7D"/>
    <w:rsid w:val="00635102"/>
    <w:rsid w:val="006356F8"/>
    <w:rsid w:val="00637A4F"/>
    <w:rsid w:val="00637BDD"/>
    <w:rsid w:val="00637BE6"/>
    <w:rsid w:val="00640495"/>
    <w:rsid w:val="00641D69"/>
    <w:rsid w:val="00646C76"/>
    <w:rsid w:val="00647D11"/>
    <w:rsid w:val="006505CD"/>
    <w:rsid w:val="00652BB7"/>
    <w:rsid w:val="00652E78"/>
    <w:rsid w:val="006542FC"/>
    <w:rsid w:val="00656EEC"/>
    <w:rsid w:val="00656F52"/>
    <w:rsid w:val="006578CF"/>
    <w:rsid w:val="00664930"/>
    <w:rsid w:val="00664D29"/>
    <w:rsid w:val="0066774B"/>
    <w:rsid w:val="006729FA"/>
    <w:rsid w:val="00672E4A"/>
    <w:rsid w:val="006731B5"/>
    <w:rsid w:val="0067320B"/>
    <w:rsid w:val="00675AA3"/>
    <w:rsid w:val="00676D10"/>
    <w:rsid w:val="00677E40"/>
    <w:rsid w:val="00680117"/>
    <w:rsid w:val="0068019B"/>
    <w:rsid w:val="006807FD"/>
    <w:rsid w:val="00683109"/>
    <w:rsid w:val="00684CBC"/>
    <w:rsid w:val="006853E4"/>
    <w:rsid w:val="006874D3"/>
    <w:rsid w:val="00687D8D"/>
    <w:rsid w:val="00687DD1"/>
    <w:rsid w:val="00687E55"/>
    <w:rsid w:val="00690883"/>
    <w:rsid w:val="00690D7E"/>
    <w:rsid w:val="00691EA7"/>
    <w:rsid w:val="0069379A"/>
    <w:rsid w:val="00694C3B"/>
    <w:rsid w:val="00696451"/>
    <w:rsid w:val="00697499"/>
    <w:rsid w:val="0069771E"/>
    <w:rsid w:val="00697EE7"/>
    <w:rsid w:val="006A05DC"/>
    <w:rsid w:val="006A0DA5"/>
    <w:rsid w:val="006A217D"/>
    <w:rsid w:val="006A3434"/>
    <w:rsid w:val="006A4B4C"/>
    <w:rsid w:val="006A4FDF"/>
    <w:rsid w:val="006A50BB"/>
    <w:rsid w:val="006A5C98"/>
    <w:rsid w:val="006A6470"/>
    <w:rsid w:val="006A6615"/>
    <w:rsid w:val="006B03F7"/>
    <w:rsid w:val="006B1130"/>
    <w:rsid w:val="006B116B"/>
    <w:rsid w:val="006B1188"/>
    <w:rsid w:val="006B1B6E"/>
    <w:rsid w:val="006B2296"/>
    <w:rsid w:val="006B26DB"/>
    <w:rsid w:val="006B3BDA"/>
    <w:rsid w:val="006B3F14"/>
    <w:rsid w:val="006B54F7"/>
    <w:rsid w:val="006B668D"/>
    <w:rsid w:val="006B6858"/>
    <w:rsid w:val="006B735F"/>
    <w:rsid w:val="006C2519"/>
    <w:rsid w:val="006C3F5F"/>
    <w:rsid w:val="006C4965"/>
    <w:rsid w:val="006C4BEA"/>
    <w:rsid w:val="006C570F"/>
    <w:rsid w:val="006C67AB"/>
    <w:rsid w:val="006C6EDC"/>
    <w:rsid w:val="006C7AD1"/>
    <w:rsid w:val="006D0B89"/>
    <w:rsid w:val="006D0E55"/>
    <w:rsid w:val="006D274D"/>
    <w:rsid w:val="006D3031"/>
    <w:rsid w:val="006D5647"/>
    <w:rsid w:val="006E0475"/>
    <w:rsid w:val="006E1026"/>
    <w:rsid w:val="006E16ED"/>
    <w:rsid w:val="006E17DD"/>
    <w:rsid w:val="006E1D27"/>
    <w:rsid w:val="006E231E"/>
    <w:rsid w:val="006E2455"/>
    <w:rsid w:val="006E29F0"/>
    <w:rsid w:val="006E2CF7"/>
    <w:rsid w:val="006E2D53"/>
    <w:rsid w:val="006E4E89"/>
    <w:rsid w:val="006E5861"/>
    <w:rsid w:val="006E6413"/>
    <w:rsid w:val="006E7F87"/>
    <w:rsid w:val="006F00A2"/>
    <w:rsid w:val="006F0327"/>
    <w:rsid w:val="006F0C9A"/>
    <w:rsid w:val="006F2DCE"/>
    <w:rsid w:val="006F3D1D"/>
    <w:rsid w:val="006F44F9"/>
    <w:rsid w:val="006F641B"/>
    <w:rsid w:val="006F7120"/>
    <w:rsid w:val="006F74F5"/>
    <w:rsid w:val="00701024"/>
    <w:rsid w:val="007025F7"/>
    <w:rsid w:val="0070434F"/>
    <w:rsid w:val="0070498E"/>
    <w:rsid w:val="00705A56"/>
    <w:rsid w:val="00706DCC"/>
    <w:rsid w:val="0071232A"/>
    <w:rsid w:val="007136B7"/>
    <w:rsid w:val="007144AE"/>
    <w:rsid w:val="0071481C"/>
    <w:rsid w:val="00714AAE"/>
    <w:rsid w:val="007157EB"/>
    <w:rsid w:val="00716233"/>
    <w:rsid w:val="0072063B"/>
    <w:rsid w:val="00720723"/>
    <w:rsid w:val="007208E2"/>
    <w:rsid w:val="00720C38"/>
    <w:rsid w:val="0072396A"/>
    <w:rsid w:val="00724071"/>
    <w:rsid w:val="00724CB1"/>
    <w:rsid w:val="00724F76"/>
    <w:rsid w:val="00726079"/>
    <w:rsid w:val="00726153"/>
    <w:rsid w:val="00726714"/>
    <w:rsid w:val="00726857"/>
    <w:rsid w:val="00726D6D"/>
    <w:rsid w:val="00726FED"/>
    <w:rsid w:val="00727032"/>
    <w:rsid w:val="00730318"/>
    <w:rsid w:val="00730E0F"/>
    <w:rsid w:val="00731C6A"/>
    <w:rsid w:val="007346BA"/>
    <w:rsid w:val="007355C6"/>
    <w:rsid w:val="00735626"/>
    <w:rsid w:val="0073596A"/>
    <w:rsid w:val="00735FA0"/>
    <w:rsid w:val="007369CA"/>
    <w:rsid w:val="00737E54"/>
    <w:rsid w:val="00737EFD"/>
    <w:rsid w:val="00741E2B"/>
    <w:rsid w:val="0074377F"/>
    <w:rsid w:val="007438EE"/>
    <w:rsid w:val="00744FAB"/>
    <w:rsid w:val="0074528B"/>
    <w:rsid w:val="007508FD"/>
    <w:rsid w:val="00750EC3"/>
    <w:rsid w:val="00751D2D"/>
    <w:rsid w:val="007522F3"/>
    <w:rsid w:val="00753E74"/>
    <w:rsid w:val="0075437C"/>
    <w:rsid w:val="00754625"/>
    <w:rsid w:val="00754DD3"/>
    <w:rsid w:val="0075644E"/>
    <w:rsid w:val="00756EC3"/>
    <w:rsid w:val="007574BF"/>
    <w:rsid w:val="00757A07"/>
    <w:rsid w:val="00757D9E"/>
    <w:rsid w:val="007607F6"/>
    <w:rsid w:val="0076240E"/>
    <w:rsid w:val="00764F8D"/>
    <w:rsid w:val="0076500E"/>
    <w:rsid w:val="00765B6B"/>
    <w:rsid w:val="00766203"/>
    <w:rsid w:val="007662AB"/>
    <w:rsid w:val="007663CA"/>
    <w:rsid w:val="007667E4"/>
    <w:rsid w:val="007713DF"/>
    <w:rsid w:val="0077145C"/>
    <w:rsid w:val="00771C60"/>
    <w:rsid w:val="00772415"/>
    <w:rsid w:val="007749DE"/>
    <w:rsid w:val="0077518C"/>
    <w:rsid w:val="00775284"/>
    <w:rsid w:val="00776B99"/>
    <w:rsid w:val="00776DF5"/>
    <w:rsid w:val="0077722C"/>
    <w:rsid w:val="00777620"/>
    <w:rsid w:val="007777CF"/>
    <w:rsid w:val="007802C3"/>
    <w:rsid w:val="0078061D"/>
    <w:rsid w:val="00781F72"/>
    <w:rsid w:val="0078348A"/>
    <w:rsid w:val="00787EB1"/>
    <w:rsid w:val="00790B12"/>
    <w:rsid w:val="00796F62"/>
    <w:rsid w:val="00797423"/>
    <w:rsid w:val="007A170F"/>
    <w:rsid w:val="007A1AB5"/>
    <w:rsid w:val="007A344A"/>
    <w:rsid w:val="007A41C1"/>
    <w:rsid w:val="007A4B52"/>
    <w:rsid w:val="007A4B96"/>
    <w:rsid w:val="007A4E7D"/>
    <w:rsid w:val="007A5245"/>
    <w:rsid w:val="007A63F0"/>
    <w:rsid w:val="007A707F"/>
    <w:rsid w:val="007B0842"/>
    <w:rsid w:val="007B2DF8"/>
    <w:rsid w:val="007B4DC7"/>
    <w:rsid w:val="007B4F86"/>
    <w:rsid w:val="007B7893"/>
    <w:rsid w:val="007C1FB1"/>
    <w:rsid w:val="007C2991"/>
    <w:rsid w:val="007C2A3A"/>
    <w:rsid w:val="007C35B5"/>
    <w:rsid w:val="007C4841"/>
    <w:rsid w:val="007C4D3B"/>
    <w:rsid w:val="007C4DB3"/>
    <w:rsid w:val="007C7966"/>
    <w:rsid w:val="007D0C38"/>
    <w:rsid w:val="007D1B3A"/>
    <w:rsid w:val="007D205D"/>
    <w:rsid w:val="007D311D"/>
    <w:rsid w:val="007D3FD4"/>
    <w:rsid w:val="007D665C"/>
    <w:rsid w:val="007E1303"/>
    <w:rsid w:val="007E1BBB"/>
    <w:rsid w:val="007E1CC6"/>
    <w:rsid w:val="007E2F58"/>
    <w:rsid w:val="007E3BB5"/>
    <w:rsid w:val="007E41CA"/>
    <w:rsid w:val="007E56FE"/>
    <w:rsid w:val="007E6614"/>
    <w:rsid w:val="007E6D49"/>
    <w:rsid w:val="007F2BF8"/>
    <w:rsid w:val="007F323F"/>
    <w:rsid w:val="007F3C2C"/>
    <w:rsid w:val="007F420E"/>
    <w:rsid w:val="007F4629"/>
    <w:rsid w:val="007F4B34"/>
    <w:rsid w:val="007F60C8"/>
    <w:rsid w:val="007F6F60"/>
    <w:rsid w:val="00800EBD"/>
    <w:rsid w:val="00801315"/>
    <w:rsid w:val="008018D9"/>
    <w:rsid w:val="008026F9"/>
    <w:rsid w:val="00802BD8"/>
    <w:rsid w:val="008030F2"/>
    <w:rsid w:val="00803196"/>
    <w:rsid w:val="00805BB1"/>
    <w:rsid w:val="00806B03"/>
    <w:rsid w:val="00807106"/>
    <w:rsid w:val="00807813"/>
    <w:rsid w:val="00807824"/>
    <w:rsid w:val="00807A55"/>
    <w:rsid w:val="00807ACC"/>
    <w:rsid w:val="00811204"/>
    <w:rsid w:val="00812136"/>
    <w:rsid w:val="00812FE9"/>
    <w:rsid w:val="00816FC5"/>
    <w:rsid w:val="00817033"/>
    <w:rsid w:val="008206AC"/>
    <w:rsid w:val="00820F2E"/>
    <w:rsid w:val="008218C8"/>
    <w:rsid w:val="008219C9"/>
    <w:rsid w:val="00822607"/>
    <w:rsid w:val="0082413F"/>
    <w:rsid w:val="00824380"/>
    <w:rsid w:val="008251F7"/>
    <w:rsid w:val="00826056"/>
    <w:rsid w:val="0083443E"/>
    <w:rsid w:val="00834C42"/>
    <w:rsid w:val="008362A9"/>
    <w:rsid w:val="008371F3"/>
    <w:rsid w:val="0084115E"/>
    <w:rsid w:val="00841609"/>
    <w:rsid w:val="008423F6"/>
    <w:rsid w:val="00842E10"/>
    <w:rsid w:val="008447ED"/>
    <w:rsid w:val="00850242"/>
    <w:rsid w:val="0085140F"/>
    <w:rsid w:val="00852A5C"/>
    <w:rsid w:val="00856A76"/>
    <w:rsid w:val="00856C72"/>
    <w:rsid w:val="008605AF"/>
    <w:rsid w:val="008605EC"/>
    <w:rsid w:val="00860A34"/>
    <w:rsid w:val="0086141A"/>
    <w:rsid w:val="00861536"/>
    <w:rsid w:val="00862141"/>
    <w:rsid w:val="008622A9"/>
    <w:rsid w:val="00862C46"/>
    <w:rsid w:val="00862E5D"/>
    <w:rsid w:val="00862FF2"/>
    <w:rsid w:val="00863CB3"/>
    <w:rsid w:val="0086707F"/>
    <w:rsid w:val="008679B9"/>
    <w:rsid w:val="00867A30"/>
    <w:rsid w:val="00870A20"/>
    <w:rsid w:val="008714EE"/>
    <w:rsid w:val="008726A4"/>
    <w:rsid w:val="0087356F"/>
    <w:rsid w:val="00873807"/>
    <w:rsid w:val="008739F4"/>
    <w:rsid w:val="00873E12"/>
    <w:rsid w:val="00875695"/>
    <w:rsid w:val="00876033"/>
    <w:rsid w:val="00876B9E"/>
    <w:rsid w:val="00877541"/>
    <w:rsid w:val="008777E0"/>
    <w:rsid w:val="008824F4"/>
    <w:rsid w:val="00884E66"/>
    <w:rsid w:val="008859B6"/>
    <w:rsid w:val="00886A53"/>
    <w:rsid w:val="00887434"/>
    <w:rsid w:val="00891301"/>
    <w:rsid w:val="00891454"/>
    <w:rsid w:val="00891573"/>
    <w:rsid w:val="00892F21"/>
    <w:rsid w:val="00893BA8"/>
    <w:rsid w:val="00893C18"/>
    <w:rsid w:val="008958B3"/>
    <w:rsid w:val="00895B9D"/>
    <w:rsid w:val="008963FD"/>
    <w:rsid w:val="00896A08"/>
    <w:rsid w:val="008971AA"/>
    <w:rsid w:val="008A1BB7"/>
    <w:rsid w:val="008A2729"/>
    <w:rsid w:val="008A2A7B"/>
    <w:rsid w:val="008A4869"/>
    <w:rsid w:val="008A4D2B"/>
    <w:rsid w:val="008A6D04"/>
    <w:rsid w:val="008A6ECD"/>
    <w:rsid w:val="008A74A3"/>
    <w:rsid w:val="008A75AA"/>
    <w:rsid w:val="008B0D49"/>
    <w:rsid w:val="008B0E58"/>
    <w:rsid w:val="008B18F7"/>
    <w:rsid w:val="008B3024"/>
    <w:rsid w:val="008B3670"/>
    <w:rsid w:val="008B447B"/>
    <w:rsid w:val="008B5AFE"/>
    <w:rsid w:val="008B61D9"/>
    <w:rsid w:val="008B69F9"/>
    <w:rsid w:val="008B7D7F"/>
    <w:rsid w:val="008C139D"/>
    <w:rsid w:val="008C391B"/>
    <w:rsid w:val="008C45EA"/>
    <w:rsid w:val="008C63C0"/>
    <w:rsid w:val="008C74EA"/>
    <w:rsid w:val="008C79DA"/>
    <w:rsid w:val="008D08BA"/>
    <w:rsid w:val="008D12BD"/>
    <w:rsid w:val="008D22E4"/>
    <w:rsid w:val="008D2B59"/>
    <w:rsid w:val="008D3478"/>
    <w:rsid w:val="008D4458"/>
    <w:rsid w:val="008D58DD"/>
    <w:rsid w:val="008D5AE1"/>
    <w:rsid w:val="008D71B9"/>
    <w:rsid w:val="008D7C20"/>
    <w:rsid w:val="008D7DEF"/>
    <w:rsid w:val="008E0268"/>
    <w:rsid w:val="008E1406"/>
    <w:rsid w:val="008E1D6F"/>
    <w:rsid w:val="008E2CD7"/>
    <w:rsid w:val="008E3F6C"/>
    <w:rsid w:val="008E4B8B"/>
    <w:rsid w:val="008E68AB"/>
    <w:rsid w:val="008E72F5"/>
    <w:rsid w:val="008E7797"/>
    <w:rsid w:val="008F0E74"/>
    <w:rsid w:val="008F1960"/>
    <w:rsid w:val="008F1BDF"/>
    <w:rsid w:val="008F2343"/>
    <w:rsid w:val="008F2418"/>
    <w:rsid w:val="008F2498"/>
    <w:rsid w:val="008F2830"/>
    <w:rsid w:val="008F470E"/>
    <w:rsid w:val="008F66F8"/>
    <w:rsid w:val="008F72C3"/>
    <w:rsid w:val="008F7A89"/>
    <w:rsid w:val="008F7AD4"/>
    <w:rsid w:val="00900104"/>
    <w:rsid w:val="009010DE"/>
    <w:rsid w:val="009024D3"/>
    <w:rsid w:val="00902B05"/>
    <w:rsid w:val="00903682"/>
    <w:rsid w:val="00903CD1"/>
    <w:rsid w:val="0090456B"/>
    <w:rsid w:val="00905476"/>
    <w:rsid w:val="00905BC4"/>
    <w:rsid w:val="00905C3A"/>
    <w:rsid w:val="00906125"/>
    <w:rsid w:val="0091179D"/>
    <w:rsid w:val="009119C4"/>
    <w:rsid w:val="00913035"/>
    <w:rsid w:val="00915BC9"/>
    <w:rsid w:val="009206CC"/>
    <w:rsid w:val="00920F18"/>
    <w:rsid w:val="0092224B"/>
    <w:rsid w:val="00923F70"/>
    <w:rsid w:val="00924551"/>
    <w:rsid w:val="00926543"/>
    <w:rsid w:val="00932487"/>
    <w:rsid w:val="0093249A"/>
    <w:rsid w:val="009324F0"/>
    <w:rsid w:val="00933016"/>
    <w:rsid w:val="00933E56"/>
    <w:rsid w:val="009364CC"/>
    <w:rsid w:val="00936BB4"/>
    <w:rsid w:val="00936C17"/>
    <w:rsid w:val="009370C7"/>
    <w:rsid w:val="00940DE7"/>
    <w:rsid w:val="00941426"/>
    <w:rsid w:val="00943294"/>
    <w:rsid w:val="009456EA"/>
    <w:rsid w:val="00945BFA"/>
    <w:rsid w:val="00946888"/>
    <w:rsid w:val="009479C6"/>
    <w:rsid w:val="009505DF"/>
    <w:rsid w:val="00950E51"/>
    <w:rsid w:val="00954BEC"/>
    <w:rsid w:val="00954ED7"/>
    <w:rsid w:val="00955084"/>
    <w:rsid w:val="00955675"/>
    <w:rsid w:val="00955AAC"/>
    <w:rsid w:val="00955AE6"/>
    <w:rsid w:val="00955C8B"/>
    <w:rsid w:val="009576DA"/>
    <w:rsid w:val="00957720"/>
    <w:rsid w:val="00961523"/>
    <w:rsid w:val="00961C71"/>
    <w:rsid w:val="0096265D"/>
    <w:rsid w:val="009629A3"/>
    <w:rsid w:val="00962F44"/>
    <w:rsid w:val="0096389B"/>
    <w:rsid w:val="00964CB3"/>
    <w:rsid w:val="00965926"/>
    <w:rsid w:val="00965CFD"/>
    <w:rsid w:val="00967BC8"/>
    <w:rsid w:val="00972EE7"/>
    <w:rsid w:val="00973DE6"/>
    <w:rsid w:val="0097423D"/>
    <w:rsid w:val="009757CF"/>
    <w:rsid w:val="0097616A"/>
    <w:rsid w:val="0097694B"/>
    <w:rsid w:val="00976E27"/>
    <w:rsid w:val="009777DD"/>
    <w:rsid w:val="00982354"/>
    <w:rsid w:val="00983155"/>
    <w:rsid w:val="009855D9"/>
    <w:rsid w:val="00985D86"/>
    <w:rsid w:val="0098779F"/>
    <w:rsid w:val="00990F24"/>
    <w:rsid w:val="0099141D"/>
    <w:rsid w:val="0099173E"/>
    <w:rsid w:val="009919F6"/>
    <w:rsid w:val="00991E58"/>
    <w:rsid w:val="009929FF"/>
    <w:rsid w:val="0099455B"/>
    <w:rsid w:val="00996522"/>
    <w:rsid w:val="00997065"/>
    <w:rsid w:val="00997926"/>
    <w:rsid w:val="00997D24"/>
    <w:rsid w:val="009A0CD7"/>
    <w:rsid w:val="009A1723"/>
    <w:rsid w:val="009A3195"/>
    <w:rsid w:val="009A38BD"/>
    <w:rsid w:val="009A3FBF"/>
    <w:rsid w:val="009A4CF8"/>
    <w:rsid w:val="009A7BF0"/>
    <w:rsid w:val="009B0192"/>
    <w:rsid w:val="009B0315"/>
    <w:rsid w:val="009B0ADB"/>
    <w:rsid w:val="009B1156"/>
    <w:rsid w:val="009B1ED5"/>
    <w:rsid w:val="009B2D1A"/>
    <w:rsid w:val="009B46CA"/>
    <w:rsid w:val="009B4781"/>
    <w:rsid w:val="009B4FC6"/>
    <w:rsid w:val="009B6744"/>
    <w:rsid w:val="009B733E"/>
    <w:rsid w:val="009C0046"/>
    <w:rsid w:val="009C1E52"/>
    <w:rsid w:val="009C2C44"/>
    <w:rsid w:val="009C4480"/>
    <w:rsid w:val="009C587A"/>
    <w:rsid w:val="009D11E9"/>
    <w:rsid w:val="009D1F23"/>
    <w:rsid w:val="009D204D"/>
    <w:rsid w:val="009D3A0C"/>
    <w:rsid w:val="009D3CDA"/>
    <w:rsid w:val="009D4B3C"/>
    <w:rsid w:val="009D4B8C"/>
    <w:rsid w:val="009D6F5A"/>
    <w:rsid w:val="009D7459"/>
    <w:rsid w:val="009E30B3"/>
    <w:rsid w:val="009E31BA"/>
    <w:rsid w:val="009E33A4"/>
    <w:rsid w:val="009E4577"/>
    <w:rsid w:val="009E4E58"/>
    <w:rsid w:val="009E5BBB"/>
    <w:rsid w:val="009E7388"/>
    <w:rsid w:val="009E73BD"/>
    <w:rsid w:val="009F000D"/>
    <w:rsid w:val="009F1B80"/>
    <w:rsid w:val="009F1F9D"/>
    <w:rsid w:val="009F310C"/>
    <w:rsid w:val="009F525F"/>
    <w:rsid w:val="009F6BCE"/>
    <w:rsid w:val="009F7E9F"/>
    <w:rsid w:val="00A00217"/>
    <w:rsid w:val="00A00D2F"/>
    <w:rsid w:val="00A00DF0"/>
    <w:rsid w:val="00A028E9"/>
    <w:rsid w:val="00A0324D"/>
    <w:rsid w:val="00A0447D"/>
    <w:rsid w:val="00A05BEC"/>
    <w:rsid w:val="00A07652"/>
    <w:rsid w:val="00A12104"/>
    <w:rsid w:val="00A14185"/>
    <w:rsid w:val="00A14C1C"/>
    <w:rsid w:val="00A15EC0"/>
    <w:rsid w:val="00A16321"/>
    <w:rsid w:val="00A17D7C"/>
    <w:rsid w:val="00A216D2"/>
    <w:rsid w:val="00A22174"/>
    <w:rsid w:val="00A2246B"/>
    <w:rsid w:val="00A239D2"/>
    <w:rsid w:val="00A2478D"/>
    <w:rsid w:val="00A253B9"/>
    <w:rsid w:val="00A2687E"/>
    <w:rsid w:val="00A268E9"/>
    <w:rsid w:val="00A26C4C"/>
    <w:rsid w:val="00A271CA"/>
    <w:rsid w:val="00A30A9E"/>
    <w:rsid w:val="00A31231"/>
    <w:rsid w:val="00A31B15"/>
    <w:rsid w:val="00A331CD"/>
    <w:rsid w:val="00A353EE"/>
    <w:rsid w:val="00A35B78"/>
    <w:rsid w:val="00A37D00"/>
    <w:rsid w:val="00A400ED"/>
    <w:rsid w:val="00A42165"/>
    <w:rsid w:val="00A435F9"/>
    <w:rsid w:val="00A45DC4"/>
    <w:rsid w:val="00A460EB"/>
    <w:rsid w:val="00A509C4"/>
    <w:rsid w:val="00A513D0"/>
    <w:rsid w:val="00A515EA"/>
    <w:rsid w:val="00A54C86"/>
    <w:rsid w:val="00A54D9A"/>
    <w:rsid w:val="00A55286"/>
    <w:rsid w:val="00A57D87"/>
    <w:rsid w:val="00A60696"/>
    <w:rsid w:val="00A61950"/>
    <w:rsid w:val="00A62BAD"/>
    <w:rsid w:val="00A62D08"/>
    <w:rsid w:val="00A64A05"/>
    <w:rsid w:val="00A65A30"/>
    <w:rsid w:val="00A665F6"/>
    <w:rsid w:val="00A66755"/>
    <w:rsid w:val="00A66CF7"/>
    <w:rsid w:val="00A70A05"/>
    <w:rsid w:val="00A71FF5"/>
    <w:rsid w:val="00A75239"/>
    <w:rsid w:val="00A7531B"/>
    <w:rsid w:val="00A76106"/>
    <w:rsid w:val="00A815D1"/>
    <w:rsid w:val="00A81D03"/>
    <w:rsid w:val="00A84E05"/>
    <w:rsid w:val="00A86432"/>
    <w:rsid w:val="00A878D8"/>
    <w:rsid w:val="00A919E8"/>
    <w:rsid w:val="00A9303B"/>
    <w:rsid w:val="00A935F9"/>
    <w:rsid w:val="00A947FB"/>
    <w:rsid w:val="00A94940"/>
    <w:rsid w:val="00A94D12"/>
    <w:rsid w:val="00A967BD"/>
    <w:rsid w:val="00A9779C"/>
    <w:rsid w:val="00A97982"/>
    <w:rsid w:val="00AA4A8A"/>
    <w:rsid w:val="00AA5876"/>
    <w:rsid w:val="00AA58F8"/>
    <w:rsid w:val="00AA746F"/>
    <w:rsid w:val="00AA7B94"/>
    <w:rsid w:val="00AA7CA2"/>
    <w:rsid w:val="00AB16CF"/>
    <w:rsid w:val="00AB2114"/>
    <w:rsid w:val="00AB4A11"/>
    <w:rsid w:val="00AB4FA4"/>
    <w:rsid w:val="00AB5AA0"/>
    <w:rsid w:val="00AB6468"/>
    <w:rsid w:val="00AB6E3E"/>
    <w:rsid w:val="00AC122D"/>
    <w:rsid w:val="00AC209D"/>
    <w:rsid w:val="00AC2EC8"/>
    <w:rsid w:val="00AC3641"/>
    <w:rsid w:val="00AC4507"/>
    <w:rsid w:val="00AC569D"/>
    <w:rsid w:val="00AC6646"/>
    <w:rsid w:val="00AC78ED"/>
    <w:rsid w:val="00AD045F"/>
    <w:rsid w:val="00AD2164"/>
    <w:rsid w:val="00AD2892"/>
    <w:rsid w:val="00AD2C8B"/>
    <w:rsid w:val="00AD2D60"/>
    <w:rsid w:val="00AD2D77"/>
    <w:rsid w:val="00AD3AA2"/>
    <w:rsid w:val="00AD530A"/>
    <w:rsid w:val="00AD6A1B"/>
    <w:rsid w:val="00AD6CED"/>
    <w:rsid w:val="00AE41D3"/>
    <w:rsid w:val="00AE4441"/>
    <w:rsid w:val="00AE693C"/>
    <w:rsid w:val="00AE6D7B"/>
    <w:rsid w:val="00AE7241"/>
    <w:rsid w:val="00AF41E7"/>
    <w:rsid w:val="00AF5929"/>
    <w:rsid w:val="00AF701E"/>
    <w:rsid w:val="00AF7BFA"/>
    <w:rsid w:val="00B00331"/>
    <w:rsid w:val="00B01776"/>
    <w:rsid w:val="00B020DD"/>
    <w:rsid w:val="00B02223"/>
    <w:rsid w:val="00B02511"/>
    <w:rsid w:val="00B02DA2"/>
    <w:rsid w:val="00B04C21"/>
    <w:rsid w:val="00B05F47"/>
    <w:rsid w:val="00B07E4D"/>
    <w:rsid w:val="00B1121F"/>
    <w:rsid w:val="00B11235"/>
    <w:rsid w:val="00B11532"/>
    <w:rsid w:val="00B15025"/>
    <w:rsid w:val="00B16D69"/>
    <w:rsid w:val="00B1714C"/>
    <w:rsid w:val="00B17373"/>
    <w:rsid w:val="00B2209C"/>
    <w:rsid w:val="00B222EA"/>
    <w:rsid w:val="00B2336A"/>
    <w:rsid w:val="00B23F9E"/>
    <w:rsid w:val="00B2521F"/>
    <w:rsid w:val="00B26599"/>
    <w:rsid w:val="00B26D66"/>
    <w:rsid w:val="00B2759D"/>
    <w:rsid w:val="00B27D77"/>
    <w:rsid w:val="00B27E15"/>
    <w:rsid w:val="00B27E7F"/>
    <w:rsid w:val="00B30D79"/>
    <w:rsid w:val="00B312B8"/>
    <w:rsid w:val="00B31874"/>
    <w:rsid w:val="00B3574F"/>
    <w:rsid w:val="00B369E6"/>
    <w:rsid w:val="00B426AF"/>
    <w:rsid w:val="00B4391E"/>
    <w:rsid w:val="00B45727"/>
    <w:rsid w:val="00B45D0A"/>
    <w:rsid w:val="00B45F08"/>
    <w:rsid w:val="00B460E7"/>
    <w:rsid w:val="00B46579"/>
    <w:rsid w:val="00B4725D"/>
    <w:rsid w:val="00B5191D"/>
    <w:rsid w:val="00B51C9D"/>
    <w:rsid w:val="00B526EF"/>
    <w:rsid w:val="00B528F9"/>
    <w:rsid w:val="00B546CE"/>
    <w:rsid w:val="00B54F4F"/>
    <w:rsid w:val="00B556DC"/>
    <w:rsid w:val="00B55C3D"/>
    <w:rsid w:val="00B56811"/>
    <w:rsid w:val="00B5778A"/>
    <w:rsid w:val="00B6038A"/>
    <w:rsid w:val="00B60A67"/>
    <w:rsid w:val="00B6112B"/>
    <w:rsid w:val="00B6338A"/>
    <w:rsid w:val="00B64E02"/>
    <w:rsid w:val="00B64E74"/>
    <w:rsid w:val="00B67E40"/>
    <w:rsid w:val="00B70FBB"/>
    <w:rsid w:val="00B713F3"/>
    <w:rsid w:val="00B72AE6"/>
    <w:rsid w:val="00B73F9A"/>
    <w:rsid w:val="00B748E2"/>
    <w:rsid w:val="00B74F22"/>
    <w:rsid w:val="00B75EF4"/>
    <w:rsid w:val="00B76444"/>
    <w:rsid w:val="00B76825"/>
    <w:rsid w:val="00B779A9"/>
    <w:rsid w:val="00B77FEE"/>
    <w:rsid w:val="00B84041"/>
    <w:rsid w:val="00B84DFF"/>
    <w:rsid w:val="00B85C93"/>
    <w:rsid w:val="00B8613B"/>
    <w:rsid w:val="00B86437"/>
    <w:rsid w:val="00B866D8"/>
    <w:rsid w:val="00B90425"/>
    <w:rsid w:val="00B91121"/>
    <w:rsid w:val="00B91B82"/>
    <w:rsid w:val="00B93E96"/>
    <w:rsid w:val="00B95AAD"/>
    <w:rsid w:val="00B95E54"/>
    <w:rsid w:val="00B967C5"/>
    <w:rsid w:val="00B96914"/>
    <w:rsid w:val="00BA0481"/>
    <w:rsid w:val="00BA0CCD"/>
    <w:rsid w:val="00BA3DFF"/>
    <w:rsid w:val="00BA4288"/>
    <w:rsid w:val="00BA786F"/>
    <w:rsid w:val="00BA7AE6"/>
    <w:rsid w:val="00BB09E6"/>
    <w:rsid w:val="00BB0F0B"/>
    <w:rsid w:val="00BB24C0"/>
    <w:rsid w:val="00BB496B"/>
    <w:rsid w:val="00BB5FD1"/>
    <w:rsid w:val="00BB709D"/>
    <w:rsid w:val="00BB72C6"/>
    <w:rsid w:val="00BC2D83"/>
    <w:rsid w:val="00BC395B"/>
    <w:rsid w:val="00BC5388"/>
    <w:rsid w:val="00BC563B"/>
    <w:rsid w:val="00BC7095"/>
    <w:rsid w:val="00BD2170"/>
    <w:rsid w:val="00BD4260"/>
    <w:rsid w:val="00BD46AD"/>
    <w:rsid w:val="00BD564D"/>
    <w:rsid w:val="00BD64D7"/>
    <w:rsid w:val="00BD6A49"/>
    <w:rsid w:val="00BD6D1E"/>
    <w:rsid w:val="00BD6DBD"/>
    <w:rsid w:val="00BE15C5"/>
    <w:rsid w:val="00BE46DD"/>
    <w:rsid w:val="00BE4ACC"/>
    <w:rsid w:val="00BE6C1C"/>
    <w:rsid w:val="00BE7160"/>
    <w:rsid w:val="00BF0003"/>
    <w:rsid w:val="00BF291F"/>
    <w:rsid w:val="00BF38A4"/>
    <w:rsid w:val="00BF4740"/>
    <w:rsid w:val="00BF4ABC"/>
    <w:rsid w:val="00BF4BCB"/>
    <w:rsid w:val="00BF54B8"/>
    <w:rsid w:val="00BF68B4"/>
    <w:rsid w:val="00BF7142"/>
    <w:rsid w:val="00BF7E67"/>
    <w:rsid w:val="00C0003F"/>
    <w:rsid w:val="00C01D34"/>
    <w:rsid w:val="00C0384C"/>
    <w:rsid w:val="00C03EC0"/>
    <w:rsid w:val="00C04326"/>
    <w:rsid w:val="00C04DFD"/>
    <w:rsid w:val="00C04E6D"/>
    <w:rsid w:val="00C05854"/>
    <w:rsid w:val="00C07FF0"/>
    <w:rsid w:val="00C1051F"/>
    <w:rsid w:val="00C1072B"/>
    <w:rsid w:val="00C1093B"/>
    <w:rsid w:val="00C10DFF"/>
    <w:rsid w:val="00C11AAC"/>
    <w:rsid w:val="00C1322F"/>
    <w:rsid w:val="00C1474B"/>
    <w:rsid w:val="00C149AB"/>
    <w:rsid w:val="00C15E24"/>
    <w:rsid w:val="00C16770"/>
    <w:rsid w:val="00C167E4"/>
    <w:rsid w:val="00C21A08"/>
    <w:rsid w:val="00C22348"/>
    <w:rsid w:val="00C24366"/>
    <w:rsid w:val="00C2594D"/>
    <w:rsid w:val="00C264B0"/>
    <w:rsid w:val="00C26D94"/>
    <w:rsid w:val="00C3039D"/>
    <w:rsid w:val="00C3121C"/>
    <w:rsid w:val="00C31485"/>
    <w:rsid w:val="00C3205E"/>
    <w:rsid w:val="00C3257D"/>
    <w:rsid w:val="00C334CA"/>
    <w:rsid w:val="00C33627"/>
    <w:rsid w:val="00C34B8B"/>
    <w:rsid w:val="00C34CE0"/>
    <w:rsid w:val="00C4014F"/>
    <w:rsid w:val="00C40BC6"/>
    <w:rsid w:val="00C4149D"/>
    <w:rsid w:val="00C4228D"/>
    <w:rsid w:val="00C43E14"/>
    <w:rsid w:val="00C44034"/>
    <w:rsid w:val="00C450A1"/>
    <w:rsid w:val="00C450D4"/>
    <w:rsid w:val="00C454E8"/>
    <w:rsid w:val="00C45DA7"/>
    <w:rsid w:val="00C503EC"/>
    <w:rsid w:val="00C51066"/>
    <w:rsid w:val="00C524C9"/>
    <w:rsid w:val="00C53555"/>
    <w:rsid w:val="00C54154"/>
    <w:rsid w:val="00C542EF"/>
    <w:rsid w:val="00C57E6F"/>
    <w:rsid w:val="00C57F3D"/>
    <w:rsid w:val="00C60C72"/>
    <w:rsid w:val="00C61124"/>
    <w:rsid w:val="00C61D87"/>
    <w:rsid w:val="00C61F6B"/>
    <w:rsid w:val="00C6255B"/>
    <w:rsid w:val="00C66AD7"/>
    <w:rsid w:val="00C66D81"/>
    <w:rsid w:val="00C7051A"/>
    <w:rsid w:val="00C70FC9"/>
    <w:rsid w:val="00C71435"/>
    <w:rsid w:val="00C71BFF"/>
    <w:rsid w:val="00C724AE"/>
    <w:rsid w:val="00C7258E"/>
    <w:rsid w:val="00C72623"/>
    <w:rsid w:val="00C73BE2"/>
    <w:rsid w:val="00C7495F"/>
    <w:rsid w:val="00C7498B"/>
    <w:rsid w:val="00C765A4"/>
    <w:rsid w:val="00C77557"/>
    <w:rsid w:val="00C77F13"/>
    <w:rsid w:val="00C80015"/>
    <w:rsid w:val="00C8242B"/>
    <w:rsid w:val="00C8266F"/>
    <w:rsid w:val="00C82801"/>
    <w:rsid w:val="00C82A77"/>
    <w:rsid w:val="00C834D9"/>
    <w:rsid w:val="00C83836"/>
    <w:rsid w:val="00C84E06"/>
    <w:rsid w:val="00C85475"/>
    <w:rsid w:val="00C85B75"/>
    <w:rsid w:val="00C85F37"/>
    <w:rsid w:val="00C86232"/>
    <w:rsid w:val="00C8629F"/>
    <w:rsid w:val="00C865E4"/>
    <w:rsid w:val="00C87E91"/>
    <w:rsid w:val="00C92E00"/>
    <w:rsid w:val="00C94314"/>
    <w:rsid w:val="00C95444"/>
    <w:rsid w:val="00C966DB"/>
    <w:rsid w:val="00CA06C0"/>
    <w:rsid w:val="00CA1EEE"/>
    <w:rsid w:val="00CA21DF"/>
    <w:rsid w:val="00CA4828"/>
    <w:rsid w:val="00CA4ADB"/>
    <w:rsid w:val="00CA532A"/>
    <w:rsid w:val="00CA6BA1"/>
    <w:rsid w:val="00CA70CE"/>
    <w:rsid w:val="00CA7DC0"/>
    <w:rsid w:val="00CB0178"/>
    <w:rsid w:val="00CB47A5"/>
    <w:rsid w:val="00CB6DCD"/>
    <w:rsid w:val="00CB70BF"/>
    <w:rsid w:val="00CB73AF"/>
    <w:rsid w:val="00CC0521"/>
    <w:rsid w:val="00CC0CBB"/>
    <w:rsid w:val="00CC0D33"/>
    <w:rsid w:val="00CC111D"/>
    <w:rsid w:val="00CC387C"/>
    <w:rsid w:val="00CC3C20"/>
    <w:rsid w:val="00CC55D5"/>
    <w:rsid w:val="00CC57B1"/>
    <w:rsid w:val="00CC57D6"/>
    <w:rsid w:val="00CC57FD"/>
    <w:rsid w:val="00CC7264"/>
    <w:rsid w:val="00CD196C"/>
    <w:rsid w:val="00CD21DE"/>
    <w:rsid w:val="00CD2CE6"/>
    <w:rsid w:val="00CD324E"/>
    <w:rsid w:val="00CD40A2"/>
    <w:rsid w:val="00CD4F28"/>
    <w:rsid w:val="00CD54AE"/>
    <w:rsid w:val="00CD5E77"/>
    <w:rsid w:val="00CE1D10"/>
    <w:rsid w:val="00CE3B0D"/>
    <w:rsid w:val="00CE3C21"/>
    <w:rsid w:val="00CE43D6"/>
    <w:rsid w:val="00CE5173"/>
    <w:rsid w:val="00CE5353"/>
    <w:rsid w:val="00CE663F"/>
    <w:rsid w:val="00CE7373"/>
    <w:rsid w:val="00CE7793"/>
    <w:rsid w:val="00CF164F"/>
    <w:rsid w:val="00CF1F78"/>
    <w:rsid w:val="00CF3886"/>
    <w:rsid w:val="00CF3B2A"/>
    <w:rsid w:val="00CF4185"/>
    <w:rsid w:val="00CF438B"/>
    <w:rsid w:val="00CF6804"/>
    <w:rsid w:val="00CF76C4"/>
    <w:rsid w:val="00D0043D"/>
    <w:rsid w:val="00D0194D"/>
    <w:rsid w:val="00D01D78"/>
    <w:rsid w:val="00D03438"/>
    <w:rsid w:val="00D0351A"/>
    <w:rsid w:val="00D04530"/>
    <w:rsid w:val="00D04AEC"/>
    <w:rsid w:val="00D0704D"/>
    <w:rsid w:val="00D10585"/>
    <w:rsid w:val="00D10ECA"/>
    <w:rsid w:val="00D11479"/>
    <w:rsid w:val="00D11B23"/>
    <w:rsid w:val="00D12CDB"/>
    <w:rsid w:val="00D130E0"/>
    <w:rsid w:val="00D13E94"/>
    <w:rsid w:val="00D1432E"/>
    <w:rsid w:val="00D1462E"/>
    <w:rsid w:val="00D14FA8"/>
    <w:rsid w:val="00D15729"/>
    <w:rsid w:val="00D15A53"/>
    <w:rsid w:val="00D15ED8"/>
    <w:rsid w:val="00D16343"/>
    <w:rsid w:val="00D207AF"/>
    <w:rsid w:val="00D20834"/>
    <w:rsid w:val="00D219CC"/>
    <w:rsid w:val="00D22907"/>
    <w:rsid w:val="00D22BE6"/>
    <w:rsid w:val="00D23111"/>
    <w:rsid w:val="00D242F9"/>
    <w:rsid w:val="00D26609"/>
    <w:rsid w:val="00D2747C"/>
    <w:rsid w:val="00D30779"/>
    <w:rsid w:val="00D31590"/>
    <w:rsid w:val="00D3190F"/>
    <w:rsid w:val="00D31F8C"/>
    <w:rsid w:val="00D32684"/>
    <w:rsid w:val="00D33514"/>
    <w:rsid w:val="00D343B1"/>
    <w:rsid w:val="00D34D46"/>
    <w:rsid w:val="00D3504C"/>
    <w:rsid w:val="00D370B1"/>
    <w:rsid w:val="00D37DBB"/>
    <w:rsid w:val="00D426FD"/>
    <w:rsid w:val="00D43618"/>
    <w:rsid w:val="00D43E3F"/>
    <w:rsid w:val="00D444AC"/>
    <w:rsid w:val="00D44913"/>
    <w:rsid w:val="00D44B58"/>
    <w:rsid w:val="00D450A8"/>
    <w:rsid w:val="00D4589C"/>
    <w:rsid w:val="00D45D3F"/>
    <w:rsid w:val="00D51563"/>
    <w:rsid w:val="00D5165F"/>
    <w:rsid w:val="00D51975"/>
    <w:rsid w:val="00D51AE0"/>
    <w:rsid w:val="00D51BA8"/>
    <w:rsid w:val="00D51CD6"/>
    <w:rsid w:val="00D51E33"/>
    <w:rsid w:val="00D535E4"/>
    <w:rsid w:val="00D53A1F"/>
    <w:rsid w:val="00D53D8D"/>
    <w:rsid w:val="00D554BE"/>
    <w:rsid w:val="00D6084C"/>
    <w:rsid w:val="00D609CF"/>
    <w:rsid w:val="00D60A0C"/>
    <w:rsid w:val="00D60FC7"/>
    <w:rsid w:val="00D6150F"/>
    <w:rsid w:val="00D61A36"/>
    <w:rsid w:val="00D62E79"/>
    <w:rsid w:val="00D64516"/>
    <w:rsid w:val="00D64E72"/>
    <w:rsid w:val="00D6594D"/>
    <w:rsid w:val="00D65F2B"/>
    <w:rsid w:val="00D7091E"/>
    <w:rsid w:val="00D70A3B"/>
    <w:rsid w:val="00D70DA9"/>
    <w:rsid w:val="00D72D14"/>
    <w:rsid w:val="00D742D9"/>
    <w:rsid w:val="00D749C8"/>
    <w:rsid w:val="00D749FA"/>
    <w:rsid w:val="00D75573"/>
    <w:rsid w:val="00D80A1B"/>
    <w:rsid w:val="00D81A63"/>
    <w:rsid w:val="00D8203D"/>
    <w:rsid w:val="00D824CF"/>
    <w:rsid w:val="00D85930"/>
    <w:rsid w:val="00D85F49"/>
    <w:rsid w:val="00D870AF"/>
    <w:rsid w:val="00D909BD"/>
    <w:rsid w:val="00D928D8"/>
    <w:rsid w:val="00D932ED"/>
    <w:rsid w:val="00D95C50"/>
    <w:rsid w:val="00D97ED4"/>
    <w:rsid w:val="00DA0FAC"/>
    <w:rsid w:val="00DA423E"/>
    <w:rsid w:val="00DA4940"/>
    <w:rsid w:val="00DA4CB0"/>
    <w:rsid w:val="00DB0695"/>
    <w:rsid w:val="00DB0A66"/>
    <w:rsid w:val="00DB0F07"/>
    <w:rsid w:val="00DB64D3"/>
    <w:rsid w:val="00DC1074"/>
    <w:rsid w:val="00DC16B2"/>
    <w:rsid w:val="00DC1ABA"/>
    <w:rsid w:val="00DC35CE"/>
    <w:rsid w:val="00DC3B20"/>
    <w:rsid w:val="00DC4199"/>
    <w:rsid w:val="00DC4A8A"/>
    <w:rsid w:val="00DC4C76"/>
    <w:rsid w:val="00DC55C4"/>
    <w:rsid w:val="00DC7714"/>
    <w:rsid w:val="00DD0580"/>
    <w:rsid w:val="00DD0FE5"/>
    <w:rsid w:val="00DD13F8"/>
    <w:rsid w:val="00DD1AEA"/>
    <w:rsid w:val="00DD267D"/>
    <w:rsid w:val="00DD3396"/>
    <w:rsid w:val="00DD49DD"/>
    <w:rsid w:val="00DD530B"/>
    <w:rsid w:val="00DD5858"/>
    <w:rsid w:val="00DD5A85"/>
    <w:rsid w:val="00DD761D"/>
    <w:rsid w:val="00DD7754"/>
    <w:rsid w:val="00DE2BED"/>
    <w:rsid w:val="00DE2C8C"/>
    <w:rsid w:val="00DE3044"/>
    <w:rsid w:val="00DE3ECC"/>
    <w:rsid w:val="00DE4ABE"/>
    <w:rsid w:val="00DE5C81"/>
    <w:rsid w:val="00DE69EA"/>
    <w:rsid w:val="00DF2F26"/>
    <w:rsid w:val="00DF4A5D"/>
    <w:rsid w:val="00DF5DD5"/>
    <w:rsid w:val="00DF6867"/>
    <w:rsid w:val="00DF6934"/>
    <w:rsid w:val="00DF7257"/>
    <w:rsid w:val="00DF7A5D"/>
    <w:rsid w:val="00DF7ADB"/>
    <w:rsid w:val="00DF7B30"/>
    <w:rsid w:val="00E02166"/>
    <w:rsid w:val="00E03DB1"/>
    <w:rsid w:val="00E06B26"/>
    <w:rsid w:val="00E11AB6"/>
    <w:rsid w:val="00E1298C"/>
    <w:rsid w:val="00E135E3"/>
    <w:rsid w:val="00E137B3"/>
    <w:rsid w:val="00E13A16"/>
    <w:rsid w:val="00E13F27"/>
    <w:rsid w:val="00E14014"/>
    <w:rsid w:val="00E156EA"/>
    <w:rsid w:val="00E204D0"/>
    <w:rsid w:val="00E20AF4"/>
    <w:rsid w:val="00E20D82"/>
    <w:rsid w:val="00E21353"/>
    <w:rsid w:val="00E219AA"/>
    <w:rsid w:val="00E23401"/>
    <w:rsid w:val="00E24963"/>
    <w:rsid w:val="00E2518D"/>
    <w:rsid w:val="00E2751B"/>
    <w:rsid w:val="00E30350"/>
    <w:rsid w:val="00E3535F"/>
    <w:rsid w:val="00E375B8"/>
    <w:rsid w:val="00E4093C"/>
    <w:rsid w:val="00E409F1"/>
    <w:rsid w:val="00E40C53"/>
    <w:rsid w:val="00E43B6B"/>
    <w:rsid w:val="00E43D14"/>
    <w:rsid w:val="00E450E5"/>
    <w:rsid w:val="00E452FB"/>
    <w:rsid w:val="00E45665"/>
    <w:rsid w:val="00E45942"/>
    <w:rsid w:val="00E46246"/>
    <w:rsid w:val="00E4672C"/>
    <w:rsid w:val="00E5069E"/>
    <w:rsid w:val="00E50F42"/>
    <w:rsid w:val="00E52AD7"/>
    <w:rsid w:val="00E52FE5"/>
    <w:rsid w:val="00E53572"/>
    <w:rsid w:val="00E5584D"/>
    <w:rsid w:val="00E56046"/>
    <w:rsid w:val="00E56B61"/>
    <w:rsid w:val="00E62717"/>
    <w:rsid w:val="00E6309C"/>
    <w:rsid w:val="00E647F7"/>
    <w:rsid w:val="00E670F6"/>
    <w:rsid w:val="00E710EE"/>
    <w:rsid w:val="00E71DD7"/>
    <w:rsid w:val="00E729AB"/>
    <w:rsid w:val="00E72C32"/>
    <w:rsid w:val="00E74800"/>
    <w:rsid w:val="00E7529D"/>
    <w:rsid w:val="00E758B1"/>
    <w:rsid w:val="00E75B49"/>
    <w:rsid w:val="00E76E37"/>
    <w:rsid w:val="00E806C3"/>
    <w:rsid w:val="00E80BE8"/>
    <w:rsid w:val="00E812E3"/>
    <w:rsid w:val="00E81E83"/>
    <w:rsid w:val="00E82577"/>
    <w:rsid w:val="00E828AB"/>
    <w:rsid w:val="00E83FBC"/>
    <w:rsid w:val="00E84CE3"/>
    <w:rsid w:val="00E85C47"/>
    <w:rsid w:val="00E87E05"/>
    <w:rsid w:val="00E91274"/>
    <w:rsid w:val="00E920EB"/>
    <w:rsid w:val="00E925AF"/>
    <w:rsid w:val="00E930B6"/>
    <w:rsid w:val="00E9491D"/>
    <w:rsid w:val="00E96E44"/>
    <w:rsid w:val="00E97404"/>
    <w:rsid w:val="00E97C72"/>
    <w:rsid w:val="00EA289D"/>
    <w:rsid w:val="00EA2E01"/>
    <w:rsid w:val="00EA32DE"/>
    <w:rsid w:val="00EA3EE4"/>
    <w:rsid w:val="00EA3F44"/>
    <w:rsid w:val="00EA4DB8"/>
    <w:rsid w:val="00EA6E08"/>
    <w:rsid w:val="00EB023C"/>
    <w:rsid w:val="00EB30AD"/>
    <w:rsid w:val="00EB3FB5"/>
    <w:rsid w:val="00EB55E5"/>
    <w:rsid w:val="00EB59B4"/>
    <w:rsid w:val="00EB65C7"/>
    <w:rsid w:val="00EB6681"/>
    <w:rsid w:val="00EB6EB7"/>
    <w:rsid w:val="00EB79EF"/>
    <w:rsid w:val="00EB7B40"/>
    <w:rsid w:val="00EB7DD7"/>
    <w:rsid w:val="00EB7EF6"/>
    <w:rsid w:val="00EC0A84"/>
    <w:rsid w:val="00EC0DFD"/>
    <w:rsid w:val="00EC1F91"/>
    <w:rsid w:val="00EC21EE"/>
    <w:rsid w:val="00EC22CF"/>
    <w:rsid w:val="00EC2498"/>
    <w:rsid w:val="00EC27EF"/>
    <w:rsid w:val="00EC558D"/>
    <w:rsid w:val="00EC6147"/>
    <w:rsid w:val="00EC733C"/>
    <w:rsid w:val="00ED01E8"/>
    <w:rsid w:val="00ED0728"/>
    <w:rsid w:val="00ED0ACE"/>
    <w:rsid w:val="00ED0D80"/>
    <w:rsid w:val="00ED25BE"/>
    <w:rsid w:val="00ED2DD3"/>
    <w:rsid w:val="00ED3ABC"/>
    <w:rsid w:val="00ED3EB7"/>
    <w:rsid w:val="00ED5E8C"/>
    <w:rsid w:val="00ED7837"/>
    <w:rsid w:val="00EE0D86"/>
    <w:rsid w:val="00EE471D"/>
    <w:rsid w:val="00EE49E5"/>
    <w:rsid w:val="00EE4B86"/>
    <w:rsid w:val="00EF23BE"/>
    <w:rsid w:val="00EF27D1"/>
    <w:rsid w:val="00EF3ABD"/>
    <w:rsid w:val="00EF4E79"/>
    <w:rsid w:val="00EF4E7B"/>
    <w:rsid w:val="00EF58A1"/>
    <w:rsid w:val="00EF5B12"/>
    <w:rsid w:val="00EF5FC3"/>
    <w:rsid w:val="00EF675E"/>
    <w:rsid w:val="00F003D9"/>
    <w:rsid w:val="00F0099B"/>
    <w:rsid w:val="00F029ED"/>
    <w:rsid w:val="00F044B4"/>
    <w:rsid w:val="00F05C42"/>
    <w:rsid w:val="00F07FA9"/>
    <w:rsid w:val="00F11F79"/>
    <w:rsid w:val="00F15154"/>
    <w:rsid w:val="00F166CD"/>
    <w:rsid w:val="00F173C7"/>
    <w:rsid w:val="00F2014C"/>
    <w:rsid w:val="00F2030E"/>
    <w:rsid w:val="00F24C0A"/>
    <w:rsid w:val="00F251B6"/>
    <w:rsid w:val="00F26114"/>
    <w:rsid w:val="00F26F99"/>
    <w:rsid w:val="00F337A2"/>
    <w:rsid w:val="00F33BC7"/>
    <w:rsid w:val="00F33CEB"/>
    <w:rsid w:val="00F3639C"/>
    <w:rsid w:val="00F36C0E"/>
    <w:rsid w:val="00F40961"/>
    <w:rsid w:val="00F412DE"/>
    <w:rsid w:val="00F4165B"/>
    <w:rsid w:val="00F419EE"/>
    <w:rsid w:val="00F41A9B"/>
    <w:rsid w:val="00F4206B"/>
    <w:rsid w:val="00F42950"/>
    <w:rsid w:val="00F43810"/>
    <w:rsid w:val="00F4381B"/>
    <w:rsid w:val="00F43EF9"/>
    <w:rsid w:val="00F44BB3"/>
    <w:rsid w:val="00F45568"/>
    <w:rsid w:val="00F4617D"/>
    <w:rsid w:val="00F462C6"/>
    <w:rsid w:val="00F46691"/>
    <w:rsid w:val="00F466CC"/>
    <w:rsid w:val="00F47036"/>
    <w:rsid w:val="00F47681"/>
    <w:rsid w:val="00F51EFC"/>
    <w:rsid w:val="00F52C5B"/>
    <w:rsid w:val="00F52CE3"/>
    <w:rsid w:val="00F53FDE"/>
    <w:rsid w:val="00F55EEF"/>
    <w:rsid w:val="00F57147"/>
    <w:rsid w:val="00F57C52"/>
    <w:rsid w:val="00F60819"/>
    <w:rsid w:val="00F60ACA"/>
    <w:rsid w:val="00F60E28"/>
    <w:rsid w:val="00F6117E"/>
    <w:rsid w:val="00F6145A"/>
    <w:rsid w:val="00F61529"/>
    <w:rsid w:val="00F6229B"/>
    <w:rsid w:val="00F622EE"/>
    <w:rsid w:val="00F62A0B"/>
    <w:rsid w:val="00F62BCE"/>
    <w:rsid w:val="00F63536"/>
    <w:rsid w:val="00F63A24"/>
    <w:rsid w:val="00F63E1E"/>
    <w:rsid w:val="00F64F19"/>
    <w:rsid w:val="00F65D72"/>
    <w:rsid w:val="00F667C3"/>
    <w:rsid w:val="00F67149"/>
    <w:rsid w:val="00F72041"/>
    <w:rsid w:val="00F74937"/>
    <w:rsid w:val="00F76FA1"/>
    <w:rsid w:val="00F804A6"/>
    <w:rsid w:val="00F81413"/>
    <w:rsid w:val="00F82AA4"/>
    <w:rsid w:val="00F83496"/>
    <w:rsid w:val="00F83FC4"/>
    <w:rsid w:val="00F86EB3"/>
    <w:rsid w:val="00F876AD"/>
    <w:rsid w:val="00F90EA9"/>
    <w:rsid w:val="00F91076"/>
    <w:rsid w:val="00F925CA"/>
    <w:rsid w:val="00F933E6"/>
    <w:rsid w:val="00F933F4"/>
    <w:rsid w:val="00F950C6"/>
    <w:rsid w:val="00F95447"/>
    <w:rsid w:val="00F95A9C"/>
    <w:rsid w:val="00F95ADE"/>
    <w:rsid w:val="00F97A9F"/>
    <w:rsid w:val="00FA09A5"/>
    <w:rsid w:val="00FA0D8C"/>
    <w:rsid w:val="00FA3ED7"/>
    <w:rsid w:val="00FA40D7"/>
    <w:rsid w:val="00FA5BBD"/>
    <w:rsid w:val="00FA7935"/>
    <w:rsid w:val="00FA7949"/>
    <w:rsid w:val="00FB30D6"/>
    <w:rsid w:val="00FB3F28"/>
    <w:rsid w:val="00FB43E4"/>
    <w:rsid w:val="00FB515B"/>
    <w:rsid w:val="00FB542E"/>
    <w:rsid w:val="00FB5795"/>
    <w:rsid w:val="00FB5886"/>
    <w:rsid w:val="00FB6B8C"/>
    <w:rsid w:val="00FB6C5F"/>
    <w:rsid w:val="00FB7298"/>
    <w:rsid w:val="00FB77AC"/>
    <w:rsid w:val="00FC3A7E"/>
    <w:rsid w:val="00FC3AE2"/>
    <w:rsid w:val="00FC4A43"/>
    <w:rsid w:val="00FC4CDE"/>
    <w:rsid w:val="00FC5F76"/>
    <w:rsid w:val="00FD01C2"/>
    <w:rsid w:val="00FD0E38"/>
    <w:rsid w:val="00FD0F30"/>
    <w:rsid w:val="00FD20F0"/>
    <w:rsid w:val="00FD47F0"/>
    <w:rsid w:val="00FD4E26"/>
    <w:rsid w:val="00FD4FF5"/>
    <w:rsid w:val="00FD5FEA"/>
    <w:rsid w:val="00FD6CCA"/>
    <w:rsid w:val="00FD7594"/>
    <w:rsid w:val="00FE0846"/>
    <w:rsid w:val="00FE0CEA"/>
    <w:rsid w:val="00FE0F29"/>
    <w:rsid w:val="00FE121B"/>
    <w:rsid w:val="00FE21D0"/>
    <w:rsid w:val="00FE4E1C"/>
    <w:rsid w:val="00FE6915"/>
    <w:rsid w:val="00FE78B1"/>
    <w:rsid w:val="00FF00EA"/>
    <w:rsid w:val="00FF0D54"/>
    <w:rsid w:val="00FF363F"/>
    <w:rsid w:val="00FF4B7D"/>
    <w:rsid w:val="00FF5A99"/>
    <w:rsid w:val="00FF5B70"/>
    <w:rsid w:val="00FF7206"/>
    <w:rsid w:val="00FF78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79"/>
    <w:pPr>
      <w:spacing w:after="0" w:line="240" w:lineRule="auto"/>
    </w:pPr>
    <w:rPr>
      <w:sz w:val="24"/>
      <w:szCs w:val="24"/>
      <w:lang w:eastAsia="ru-RU"/>
    </w:rPr>
  </w:style>
  <w:style w:type="paragraph" w:styleId="1">
    <w:name w:val="heading 1"/>
    <w:basedOn w:val="a"/>
    <w:next w:val="a"/>
    <w:link w:val="10"/>
    <w:uiPriority w:val="99"/>
    <w:qFormat/>
    <w:pPr>
      <w:keepNext/>
      <w:jc w:val="center"/>
      <w:outlineLvl w:val="0"/>
    </w:pPr>
    <w:rPr>
      <w:sz w:val="28"/>
      <w:szCs w:val="28"/>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spacing w:line="360" w:lineRule="auto"/>
      <w:jc w:val="right"/>
      <w:outlineLvl w:val="4"/>
    </w:pPr>
    <w:rPr>
      <w:b/>
      <w:bCs/>
      <w:sz w:val="28"/>
      <w:szCs w:val="28"/>
    </w:rPr>
  </w:style>
  <w:style w:type="paragraph" w:styleId="6">
    <w:name w:val="heading 6"/>
    <w:basedOn w:val="a"/>
    <w:next w:val="a"/>
    <w:link w:val="60"/>
    <w:uiPriority w:val="99"/>
    <w:qFormat/>
    <w:pPr>
      <w:keepNext/>
      <w:widowControl w:val="0"/>
      <w:spacing w:line="360" w:lineRule="auto"/>
      <w:ind w:firstLine="709"/>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Pr>
      <w:rFonts w:cs="Times New Roman"/>
    </w:rPr>
  </w:style>
  <w:style w:type="paragraph" w:styleId="21">
    <w:name w:val="Body Text 2"/>
    <w:basedOn w:val="a"/>
    <w:link w:val="22"/>
    <w:uiPriority w:val="99"/>
    <w:pPr>
      <w:ind w:left="-360"/>
      <w:jc w:val="center"/>
    </w:pPr>
    <w:rPr>
      <w:b/>
      <w:bCs/>
    </w:rPr>
  </w:style>
  <w:style w:type="character" w:customStyle="1" w:styleId="22">
    <w:name w:val="Основной текст 2 Знак"/>
    <w:basedOn w:val="a0"/>
    <w:link w:val="21"/>
    <w:uiPriority w:val="99"/>
    <w:semiHidden/>
    <w:locked/>
    <w:rPr>
      <w:rFonts w:cs="Times New Roman"/>
      <w:sz w:val="24"/>
      <w:szCs w:val="24"/>
    </w:rPr>
  </w:style>
  <w:style w:type="paragraph" w:styleId="31">
    <w:name w:val="Body Text Indent 3"/>
    <w:basedOn w:val="a"/>
    <w:link w:val="32"/>
    <w:uiPriority w:val="99"/>
    <w:pPr>
      <w:widowControl w:val="0"/>
      <w:autoSpaceDE w:val="0"/>
      <w:autoSpaceDN w:val="0"/>
      <w:adjustRightInd w:val="0"/>
      <w:spacing w:line="360" w:lineRule="auto"/>
      <w:ind w:firstLine="488"/>
      <w:jc w:val="both"/>
    </w:pPr>
    <w:rPr>
      <w:color w:val="000000"/>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3">
    <w:name w:val="Body Text Indent 2"/>
    <w:basedOn w:val="a"/>
    <w:link w:val="24"/>
    <w:uiPriority w:val="99"/>
    <w:pPr>
      <w:widowControl w:val="0"/>
      <w:autoSpaceDE w:val="0"/>
      <w:autoSpaceDN w:val="0"/>
      <w:adjustRightInd w:val="0"/>
      <w:spacing w:line="360" w:lineRule="auto"/>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lang w:eastAsia="ru-RU"/>
    </w:rPr>
  </w:style>
  <w:style w:type="character" w:customStyle="1" w:styleId="c1">
    <w:name w:val="c1"/>
    <w:basedOn w:val="a0"/>
    <w:uiPriority w:val="99"/>
    <w:rPr>
      <w:rFonts w:cs="Times New Roman"/>
      <w:color w:val="0000FF"/>
    </w:rPr>
  </w:style>
  <w:style w:type="paragraph" w:styleId="a8">
    <w:name w:val="Body Text"/>
    <w:basedOn w:val="a"/>
    <w:link w:val="a9"/>
    <w:uiPriority w:val="99"/>
    <w:pPr>
      <w:spacing w:line="360" w:lineRule="auto"/>
    </w:pPr>
    <w:rPr>
      <w:sz w:val="28"/>
      <w:szCs w:val="28"/>
    </w:rPr>
  </w:style>
  <w:style w:type="character" w:customStyle="1" w:styleId="a9">
    <w:name w:val="Основной текст Знак"/>
    <w:basedOn w:val="a0"/>
    <w:link w:val="a8"/>
    <w:uiPriority w:val="99"/>
    <w:semiHidden/>
    <w:locked/>
    <w:rPr>
      <w:rFonts w:cs="Times New Roman"/>
      <w:sz w:val="24"/>
      <w:szCs w:val="24"/>
    </w:rPr>
  </w:style>
  <w:style w:type="paragraph" w:styleId="aa">
    <w:name w:val="footnote text"/>
    <w:basedOn w:val="a"/>
    <w:link w:val="ab"/>
    <w:uiPriority w:val="99"/>
    <w:semiHidden/>
    <w:rPr>
      <w:sz w:val="20"/>
      <w:szCs w:val="20"/>
    </w:rPr>
  </w:style>
  <w:style w:type="character" w:customStyle="1" w:styleId="ab">
    <w:name w:val="Текст сноски Знак"/>
    <w:basedOn w:val="a0"/>
    <w:link w:val="aa"/>
    <w:uiPriority w:val="99"/>
    <w:semiHidden/>
    <w:locked/>
    <w:rPr>
      <w:rFonts w:cs="Times New Roman"/>
      <w:sz w:val="20"/>
      <w:szCs w:val="20"/>
    </w:rPr>
  </w:style>
  <w:style w:type="character" w:styleId="ac">
    <w:name w:val="footnote reference"/>
    <w:basedOn w:val="a0"/>
    <w:uiPriority w:val="99"/>
    <w:semiHidden/>
    <w:rPr>
      <w:rFonts w:cs="Times New Roman"/>
      <w:vertAlign w:val="superscript"/>
    </w:rPr>
  </w:style>
  <w:style w:type="character" w:customStyle="1" w:styleId="ressmall">
    <w:name w:val="ressmall"/>
    <w:basedOn w:val="a0"/>
    <w:uiPriority w:val="99"/>
    <w:rsid w:val="00F26114"/>
    <w:rPr>
      <w:rFonts w:cs="Times New Roman"/>
    </w:rPr>
  </w:style>
  <w:style w:type="character" w:styleId="ad">
    <w:name w:val="Hyperlink"/>
    <w:basedOn w:val="a0"/>
    <w:uiPriority w:val="99"/>
    <w:rsid w:val="00F26114"/>
    <w:rPr>
      <w:rFonts w:cs="Times New Roman"/>
      <w:color w:val="0000FF"/>
      <w:u w:val="single"/>
    </w:rPr>
  </w:style>
  <w:style w:type="character" w:customStyle="1" w:styleId="rescomment">
    <w:name w:val="rescomment"/>
    <w:basedOn w:val="a0"/>
    <w:uiPriority w:val="99"/>
    <w:rsid w:val="00F26114"/>
    <w:rPr>
      <w:rFonts w:cs="Times New Roman"/>
    </w:rPr>
  </w:style>
  <w:style w:type="paragraph" w:customStyle="1" w:styleId="ConsPlusNonformat">
    <w:name w:val="ConsPlusNonformat"/>
    <w:uiPriority w:val="99"/>
    <w:rsid w:val="00B6038A"/>
    <w:pPr>
      <w:autoSpaceDE w:val="0"/>
      <w:autoSpaceDN w:val="0"/>
      <w:adjustRightInd w:val="0"/>
      <w:spacing w:after="0" w:line="240" w:lineRule="auto"/>
    </w:pPr>
    <w:rPr>
      <w:rFonts w:ascii="Courier New" w:hAnsi="Courier New" w:cs="Courier New"/>
      <w:sz w:val="20"/>
      <w:szCs w:val="20"/>
      <w:lang w:eastAsia="ru-RU"/>
    </w:rPr>
  </w:style>
  <w:style w:type="paragraph" w:styleId="33">
    <w:name w:val="Body Text 3"/>
    <w:basedOn w:val="a"/>
    <w:link w:val="34"/>
    <w:uiPriority w:val="99"/>
    <w:rsid w:val="00AB4A11"/>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character" w:customStyle="1" w:styleId="namem">
    <w:name w:val="namem"/>
    <w:basedOn w:val="a0"/>
    <w:uiPriority w:val="99"/>
    <w:rsid w:val="00AB4A11"/>
    <w:rPr>
      <w:rFonts w:cs="Times New Roman"/>
    </w:rPr>
  </w:style>
  <w:style w:type="character" w:customStyle="1" w:styleId="data">
    <w:name w:val="data"/>
    <w:basedOn w:val="a0"/>
    <w:uiPriority w:val="99"/>
    <w:rsid w:val="00AB4A11"/>
    <w:rPr>
      <w:rFonts w:cs="Times New Roman"/>
    </w:rPr>
  </w:style>
  <w:style w:type="paragraph" w:customStyle="1" w:styleId="justify2">
    <w:name w:val="justify2"/>
    <w:basedOn w:val="a"/>
    <w:uiPriority w:val="99"/>
    <w:rsid w:val="003B4573"/>
    <w:pPr>
      <w:spacing w:before="100" w:beforeAutospacing="1" w:after="100" w:afterAutospacing="1"/>
      <w:ind w:firstLine="600"/>
      <w:jc w:val="both"/>
    </w:pPr>
    <w:rPr>
      <w:rFonts w:ascii="Arial Unicode MS" w:cs="Arial Unicode MS"/>
    </w:rPr>
  </w:style>
  <w:style w:type="paragraph" w:styleId="HTML">
    <w:name w:val="HTML Preformatted"/>
    <w:basedOn w:val="a"/>
    <w:link w:val="HTML0"/>
    <w:uiPriority w:val="99"/>
    <w:rsid w:val="0008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e">
    <w:name w:val="Normal (Web)"/>
    <w:basedOn w:val="a"/>
    <w:uiPriority w:val="99"/>
    <w:rsid w:val="003C2461"/>
    <w:pPr>
      <w:spacing w:before="100" w:beforeAutospacing="1" w:after="100" w:afterAutospacing="1"/>
    </w:pPr>
    <w:rPr>
      <w:color w:val="000000"/>
    </w:rPr>
  </w:style>
  <w:style w:type="paragraph" w:styleId="af">
    <w:name w:val="Balloon Text"/>
    <w:basedOn w:val="a"/>
    <w:link w:val="af0"/>
    <w:uiPriority w:val="99"/>
    <w:semiHidden/>
    <w:rsid w:val="001976E4"/>
    <w:rPr>
      <w:rFonts w:ascii="Tahoma" w:hAnsi="Tahoma" w:cs="Tahoma"/>
      <w:sz w:val="16"/>
      <w:szCs w:val="16"/>
    </w:rPr>
  </w:style>
  <w:style w:type="character" w:customStyle="1" w:styleId="af0">
    <w:name w:val="Текст выноски Знак"/>
    <w:basedOn w:val="a0"/>
    <w:link w:val="af"/>
    <w:uiPriority w:val="99"/>
    <w:semiHidden/>
    <w:locked/>
    <w:rPr>
      <w:rFonts w:ascii="Tahoma" w:hAnsi="Tahoma" w:cs="Tahoma"/>
      <w:sz w:val="16"/>
      <w:szCs w:val="16"/>
    </w:rPr>
  </w:style>
  <w:style w:type="paragraph" w:customStyle="1" w:styleId="11">
    <w:name w:val="Знак1"/>
    <w:basedOn w:val="a"/>
    <w:uiPriority w:val="99"/>
    <w:rsid w:val="00A65A30"/>
    <w:rPr>
      <w:rFonts w:ascii="Verdana" w:hAnsi="Verdana" w:cs="Verdana"/>
      <w:sz w:val="20"/>
      <w:szCs w:val="20"/>
      <w:lang w:val="en-US" w:eastAsia="en-US"/>
    </w:rPr>
  </w:style>
  <w:style w:type="paragraph" w:styleId="af1">
    <w:name w:val="Body Text Indent"/>
    <w:basedOn w:val="a"/>
    <w:link w:val="af2"/>
    <w:uiPriority w:val="99"/>
    <w:rsid w:val="0013398F"/>
    <w:pPr>
      <w:spacing w:after="120"/>
      <w:ind w:left="283"/>
    </w:pPr>
  </w:style>
  <w:style w:type="character" w:customStyle="1" w:styleId="af2">
    <w:name w:val="Основной текст с отступом Знак"/>
    <w:basedOn w:val="a0"/>
    <w:link w:val="af1"/>
    <w:uiPriority w:val="99"/>
    <w:semiHidden/>
    <w:locked/>
    <w:rPr>
      <w:rFonts w:cs="Times New Roman"/>
      <w:sz w:val="24"/>
      <w:szCs w:val="24"/>
    </w:rPr>
  </w:style>
  <w:style w:type="character" w:customStyle="1" w:styleId="apple-style-span">
    <w:name w:val="apple-style-span"/>
    <w:basedOn w:val="a0"/>
    <w:uiPriority w:val="99"/>
    <w:rsid w:val="00EA32DE"/>
    <w:rPr>
      <w:rFonts w:cs="Times New Roman"/>
    </w:rPr>
  </w:style>
  <w:style w:type="character" w:styleId="af3">
    <w:name w:val="Strong"/>
    <w:basedOn w:val="a0"/>
    <w:uiPriority w:val="99"/>
    <w:qFormat/>
    <w:rsid w:val="00EA32DE"/>
    <w:rPr>
      <w:rFonts w:cs="Times New Roman"/>
      <w:b/>
      <w:bCs/>
    </w:rPr>
  </w:style>
  <w:style w:type="paragraph" w:customStyle="1" w:styleId="CharChar1CharChar1CharChar">
    <w:name w:val="Char Char Знак Знак1 Char Char1 Знак Знак Char Char Знак Знак Знак Знак"/>
    <w:basedOn w:val="a"/>
    <w:uiPriority w:val="99"/>
    <w:rsid w:val="00B556DC"/>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uiPriority w:val="99"/>
    <w:rsid w:val="00B556D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iPriority="1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79"/>
    <w:pPr>
      <w:spacing w:after="0" w:line="240" w:lineRule="auto"/>
    </w:pPr>
    <w:rPr>
      <w:sz w:val="24"/>
      <w:szCs w:val="24"/>
      <w:lang w:eastAsia="ru-RU"/>
    </w:rPr>
  </w:style>
  <w:style w:type="paragraph" w:styleId="1">
    <w:name w:val="heading 1"/>
    <w:basedOn w:val="a"/>
    <w:next w:val="a"/>
    <w:link w:val="10"/>
    <w:uiPriority w:val="99"/>
    <w:qFormat/>
    <w:pPr>
      <w:keepNext/>
      <w:jc w:val="center"/>
      <w:outlineLvl w:val="0"/>
    </w:pPr>
    <w:rPr>
      <w:sz w:val="28"/>
      <w:szCs w:val="28"/>
    </w:rPr>
  </w:style>
  <w:style w:type="paragraph" w:styleId="2">
    <w:name w:val="heading 2"/>
    <w:basedOn w:val="a"/>
    <w:next w:val="a"/>
    <w:link w:val="20"/>
    <w:uiPriority w:val="99"/>
    <w:qFormat/>
    <w:pPr>
      <w:keepNext/>
      <w:jc w:val="center"/>
      <w:outlineLvl w:val="1"/>
    </w:pPr>
    <w:rPr>
      <w:b/>
      <w:bCs/>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spacing w:line="360" w:lineRule="auto"/>
      <w:jc w:val="right"/>
      <w:outlineLvl w:val="4"/>
    </w:pPr>
    <w:rPr>
      <w:b/>
      <w:bCs/>
      <w:sz w:val="28"/>
      <w:szCs w:val="28"/>
    </w:rPr>
  </w:style>
  <w:style w:type="paragraph" w:styleId="6">
    <w:name w:val="heading 6"/>
    <w:basedOn w:val="a"/>
    <w:next w:val="a"/>
    <w:link w:val="60"/>
    <w:uiPriority w:val="99"/>
    <w:qFormat/>
    <w:pPr>
      <w:keepNext/>
      <w:widowControl w:val="0"/>
      <w:spacing w:line="360" w:lineRule="auto"/>
      <w:ind w:firstLine="709"/>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Pr>
      <w:rFonts w:cs="Times New Roman"/>
    </w:rPr>
  </w:style>
  <w:style w:type="paragraph" w:styleId="21">
    <w:name w:val="Body Text 2"/>
    <w:basedOn w:val="a"/>
    <w:link w:val="22"/>
    <w:uiPriority w:val="99"/>
    <w:pPr>
      <w:ind w:left="-360"/>
      <w:jc w:val="center"/>
    </w:pPr>
    <w:rPr>
      <w:b/>
      <w:bCs/>
    </w:rPr>
  </w:style>
  <w:style w:type="character" w:customStyle="1" w:styleId="22">
    <w:name w:val="Основной текст 2 Знак"/>
    <w:basedOn w:val="a0"/>
    <w:link w:val="21"/>
    <w:uiPriority w:val="99"/>
    <w:semiHidden/>
    <w:locked/>
    <w:rPr>
      <w:rFonts w:cs="Times New Roman"/>
      <w:sz w:val="24"/>
      <w:szCs w:val="24"/>
    </w:rPr>
  </w:style>
  <w:style w:type="paragraph" w:styleId="31">
    <w:name w:val="Body Text Indent 3"/>
    <w:basedOn w:val="a"/>
    <w:link w:val="32"/>
    <w:uiPriority w:val="99"/>
    <w:pPr>
      <w:widowControl w:val="0"/>
      <w:autoSpaceDE w:val="0"/>
      <w:autoSpaceDN w:val="0"/>
      <w:adjustRightInd w:val="0"/>
      <w:spacing w:line="360" w:lineRule="auto"/>
      <w:ind w:firstLine="488"/>
      <w:jc w:val="both"/>
    </w:pPr>
    <w:rPr>
      <w:color w:val="000000"/>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23">
    <w:name w:val="Body Text Indent 2"/>
    <w:basedOn w:val="a"/>
    <w:link w:val="24"/>
    <w:uiPriority w:val="99"/>
    <w:pPr>
      <w:widowControl w:val="0"/>
      <w:autoSpaceDE w:val="0"/>
      <w:autoSpaceDN w:val="0"/>
      <w:adjustRightInd w:val="0"/>
      <w:spacing w:line="360" w:lineRule="auto"/>
      <w:ind w:firstLine="709"/>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uiPriority w:val="99"/>
    <w:pPr>
      <w:autoSpaceDE w:val="0"/>
      <w:autoSpaceDN w:val="0"/>
      <w:adjustRightInd w:val="0"/>
      <w:spacing w:after="0" w:line="240" w:lineRule="auto"/>
    </w:pPr>
    <w:rPr>
      <w:rFonts w:ascii="Arial" w:hAnsi="Arial" w:cs="Arial"/>
      <w:b/>
      <w:bCs/>
      <w:sz w:val="20"/>
      <w:szCs w:val="20"/>
      <w:lang w:eastAsia="ru-RU"/>
    </w:rPr>
  </w:style>
  <w:style w:type="character" w:customStyle="1" w:styleId="c1">
    <w:name w:val="c1"/>
    <w:basedOn w:val="a0"/>
    <w:uiPriority w:val="99"/>
    <w:rPr>
      <w:rFonts w:cs="Times New Roman"/>
      <w:color w:val="0000FF"/>
    </w:rPr>
  </w:style>
  <w:style w:type="paragraph" w:styleId="a8">
    <w:name w:val="Body Text"/>
    <w:basedOn w:val="a"/>
    <w:link w:val="a9"/>
    <w:uiPriority w:val="99"/>
    <w:pPr>
      <w:spacing w:line="360" w:lineRule="auto"/>
    </w:pPr>
    <w:rPr>
      <w:sz w:val="28"/>
      <w:szCs w:val="28"/>
    </w:rPr>
  </w:style>
  <w:style w:type="character" w:customStyle="1" w:styleId="a9">
    <w:name w:val="Основной текст Знак"/>
    <w:basedOn w:val="a0"/>
    <w:link w:val="a8"/>
    <w:uiPriority w:val="99"/>
    <w:semiHidden/>
    <w:locked/>
    <w:rPr>
      <w:rFonts w:cs="Times New Roman"/>
      <w:sz w:val="24"/>
      <w:szCs w:val="24"/>
    </w:rPr>
  </w:style>
  <w:style w:type="paragraph" w:styleId="aa">
    <w:name w:val="footnote text"/>
    <w:basedOn w:val="a"/>
    <w:link w:val="ab"/>
    <w:uiPriority w:val="99"/>
    <w:semiHidden/>
    <w:rPr>
      <w:sz w:val="20"/>
      <w:szCs w:val="20"/>
    </w:rPr>
  </w:style>
  <w:style w:type="character" w:customStyle="1" w:styleId="ab">
    <w:name w:val="Текст сноски Знак"/>
    <w:basedOn w:val="a0"/>
    <w:link w:val="aa"/>
    <w:uiPriority w:val="99"/>
    <w:semiHidden/>
    <w:locked/>
    <w:rPr>
      <w:rFonts w:cs="Times New Roman"/>
      <w:sz w:val="20"/>
      <w:szCs w:val="20"/>
    </w:rPr>
  </w:style>
  <w:style w:type="character" w:styleId="ac">
    <w:name w:val="footnote reference"/>
    <w:basedOn w:val="a0"/>
    <w:uiPriority w:val="99"/>
    <w:semiHidden/>
    <w:rPr>
      <w:rFonts w:cs="Times New Roman"/>
      <w:vertAlign w:val="superscript"/>
    </w:rPr>
  </w:style>
  <w:style w:type="character" w:customStyle="1" w:styleId="ressmall">
    <w:name w:val="ressmall"/>
    <w:basedOn w:val="a0"/>
    <w:uiPriority w:val="99"/>
    <w:rsid w:val="00F26114"/>
    <w:rPr>
      <w:rFonts w:cs="Times New Roman"/>
    </w:rPr>
  </w:style>
  <w:style w:type="character" w:styleId="ad">
    <w:name w:val="Hyperlink"/>
    <w:basedOn w:val="a0"/>
    <w:uiPriority w:val="99"/>
    <w:rsid w:val="00F26114"/>
    <w:rPr>
      <w:rFonts w:cs="Times New Roman"/>
      <w:color w:val="0000FF"/>
      <w:u w:val="single"/>
    </w:rPr>
  </w:style>
  <w:style w:type="character" w:customStyle="1" w:styleId="rescomment">
    <w:name w:val="rescomment"/>
    <w:basedOn w:val="a0"/>
    <w:uiPriority w:val="99"/>
    <w:rsid w:val="00F26114"/>
    <w:rPr>
      <w:rFonts w:cs="Times New Roman"/>
    </w:rPr>
  </w:style>
  <w:style w:type="paragraph" w:customStyle="1" w:styleId="ConsPlusNonformat">
    <w:name w:val="ConsPlusNonformat"/>
    <w:uiPriority w:val="99"/>
    <w:rsid w:val="00B6038A"/>
    <w:pPr>
      <w:autoSpaceDE w:val="0"/>
      <w:autoSpaceDN w:val="0"/>
      <w:adjustRightInd w:val="0"/>
      <w:spacing w:after="0" w:line="240" w:lineRule="auto"/>
    </w:pPr>
    <w:rPr>
      <w:rFonts w:ascii="Courier New" w:hAnsi="Courier New" w:cs="Courier New"/>
      <w:sz w:val="20"/>
      <w:szCs w:val="20"/>
      <w:lang w:eastAsia="ru-RU"/>
    </w:rPr>
  </w:style>
  <w:style w:type="paragraph" w:styleId="33">
    <w:name w:val="Body Text 3"/>
    <w:basedOn w:val="a"/>
    <w:link w:val="34"/>
    <w:uiPriority w:val="99"/>
    <w:rsid w:val="00AB4A11"/>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character" w:customStyle="1" w:styleId="namem">
    <w:name w:val="namem"/>
    <w:basedOn w:val="a0"/>
    <w:uiPriority w:val="99"/>
    <w:rsid w:val="00AB4A11"/>
    <w:rPr>
      <w:rFonts w:cs="Times New Roman"/>
    </w:rPr>
  </w:style>
  <w:style w:type="character" w:customStyle="1" w:styleId="data">
    <w:name w:val="data"/>
    <w:basedOn w:val="a0"/>
    <w:uiPriority w:val="99"/>
    <w:rsid w:val="00AB4A11"/>
    <w:rPr>
      <w:rFonts w:cs="Times New Roman"/>
    </w:rPr>
  </w:style>
  <w:style w:type="paragraph" w:customStyle="1" w:styleId="justify2">
    <w:name w:val="justify2"/>
    <w:basedOn w:val="a"/>
    <w:uiPriority w:val="99"/>
    <w:rsid w:val="003B4573"/>
    <w:pPr>
      <w:spacing w:before="100" w:beforeAutospacing="1" w:after="100" w:afterAutospacing="1"/>
      <w:ind w:firstLine="600"/>
      <w:jc w:val="both"/>
    </w:pPr>
    <w:rPr>
      <w:rFonts w:ascii="Arial Unicode MS" w:cs="Arial Unicode MS"/>
    </w:rPr>
  </w:style>
  <w:style w:type="paragraph" w:styleId="HTML">
    <w:name w:val="HTML Preformatted"/>
    <w:basedOn w:val="a"/>
    <w:link w:val="HTML0"/>
    <w:uiPriority w:val="99"/>
    <w:rsid w:val="00086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styleId="ae">
    <w:name w:val="Normal (Web)"/>
    <w:basedOn w:val="a"/>
    <w:uiPriority w:val="99"/>
    <w:rsid w:val="003C2461"/>
    <w:pPr>
      <w:spacing w:before="100" w:beforeAutospacing="1" w:after="100" w:afterAutospacing="1"/>
    </w:pPr>
    <w:rPr>
      <w:color w:val="000000"/>
    </w:rPr>
  </w:style>
  <w:style w:type="paragraph" w:styleId="af">
    <w:name w:val="Balloon Text"/>
    <w:basedOn w:val="a"/>
    <w:link w:val="af0"/>
    <w:uiPriority w:val="99"/>
    <w:semiHidden/>
    <w:rsid w:val="001976E4"/>
    <w:rPr>
      <w:rFonts w:ascii="Tahoma" w:hAnsi="Tahoma" w:cs="Tahoma"/>
      <w:sz w:val="16"/>
      <w:szCs w:val="16"/>
    </w:rPr>
  </w:style>
  <w:style w:type="character" w:customStyle="1" w:styleId="af0">
    <w:name w:val="Текст выноски Знак"/>
    <w:basedOn w:val="a0"/>
    <w:link w:val="af"/>
    <w:uiPriority w:val="99"/>
    <w:semiHidden/>
    <w:locked/>
    <w:rPr>
      <w:rFonts w:ascii="Tahoma" w:hAnsi="Tahoma" w:cs="Tahoma"/>
      <w:sz w:val="16"/>
      <w:szCs w:val="16"/>
    </w:rPr>
  </w:style>
  <w:style w:type="paragraph" w:customStyle="1" w:styleId="11">
    <w:name w:val="Знак1"/>
    <w:basedOn w:val="a"/>
    <w:uiPriority w:val="99"/>
    <w:rsid w:val="00A65A30"/>
    <w:rPr>
      <w:rFonts w:ascii="Verdana" w:hAnsi="Verdana" w:cs="Verdana"/>
      <w:sz w:val="20"/>
      <w:szCs w:val="20"/>
      <w:lang w:val="en-US" w:eastAsia="en-US"/>
    </w:rPr>
  </w:style>
  <w:style w:type="paragraph" w:styleId="af1">
    <w:name w:val="Body Text Indent"/>
    <w:basedOn w:val="a"/>
    <w:link w:val="af2"/>
    <w:uiPriority w:val="99"/>
    <w:rsid w:val="0013398F"/>
    <w:pPr>
      <w:spacing w:after="120"/>
      <w:ind w:left="283"/>
    </w:pPr>
  </w:style>
  <w:style w:type="character" w:customStyle="1" w:styleId="af2">
    <w:name w:val="Основной текст с отступом Знак"/>
    <w:basedOn w:val="a0"/>
    <w:link w:val="af1"/>
    <w:uiPriority w:val="99"/>
    <w:semiHidden/>
    <w:locked/>
    <w:rPr>
      <w:rFonts w:cs="Times New Roman"/>
      <w:sz w:val="24"/>
      <w:szCs w:val="24"/>
    </w:rPr>
  </w:style>
  <w:style w:type="character" w:customStyle="1" w:styleId="apple-style-span">
    <w:name w:val="apple-style-span"/>
    <w:basedOn w:val="a0"/>
    <w:uiPriority w:val="99"/>
    <w:rsid w:val="00EA32DE"/>
    <w:rPr>
      <w:rFonts w:cs="Times New Roman"/>
    </w:rPr>
  </w:style>
  <w:style w:type="character" w:styleId="af3">
    <w:name w:val="Strong"/>
    <w:basedOn w:val="a0"/>
    <w:uiPriority w:val="99"/>
    <w:qFormat/>
    <w:rsid w:val="00EA32DE"/>
    <w:rPr>
      <w:rFonts w:cs="Times New Roman"/>
      <w:b/>
      <w:bCs/>
    </w:rPr>
  </w:style>
  <w:style w:type="paragraph" w:customStyle="1" w:styleId="CharChar1CharChar1CharChar">
    <w:name w:val="Char Char Знак Знак1 Char Char1 Знак Знак Char Char Знак Знак Знак Знак"/>
    <w:basedOn w:val="a"/>
    <w:uiPriority w:val="99"/>
    <w:rsid w:val="00B556DC"/>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uiPriority w:val="99"/>
    <w:rsid w:val="00B556D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19183">
      <w:marLeft w:val="0"/>
      <w:marRight w:val="0"/>
      <w:marTop w:val="0"/>
      <w:marBottom w:val="0"/>
      <w:divBdr>
        <w:top w:val="none" w:sz="0" w:space="0" w:color="auto"/>
        <w:left w:val="none" w:sz="0" w:space="0" w:color="auto"/>
        <w:bottom w:val="none" w:sz="0" w:space="0" w:color="auto"/>
        <w:right w:val="none" w:sz="0" w:space="0" w:color="auto"/>
      </w:divBdr>
    </w:div>
    <w:div w:id="1871719184">
      <w:marLeft w:val="0"/>
      <w:marRight w:val="0"/>
      <w:marTop w:val="0"/>
      <w:marBottom w:val="0"/>
      <w:divBdr>
        <w:top w:val="none" w:sz="0" w:space="0" w:color="auto"/>
        <w:left w:val="none" w:sz="0" w:space="0" w:color="auto"/>
        <w:bottom w:val="none" w:sz="0" w:space="0" w:color="auto"/>
        <w:right w:val="none" w:sz="0" w:space="0" w:color="auto"/>
      </w:divBdr>
    </w:div>
    <w:div w:id="1871719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876B-765B-4345-A28A-DB106C32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на проект федерального закона № 251123-4 «О внесении изменения и дополнений в Федеральный закон «О соглашениях о разделе проду</vt:lpstr>
    </vt:vector>
  </TitlesOfParts>
  <Company>Федеральное Собрание РФ</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проект федерального закона № 251123-4 «О внесении изменения и дополнений в Федеральный закон «О соглашениях о разделе проду</dc:title>
  <dc:creator>Государственная Дума</dc:creator>
  <cp:lastModifiedBy>ГРЫЗЛОВ Дмитрий Валерьевич</cp:lastModifiedBy>
  <cp:revision>5</cp:revision>
  <cp:lastPrinted>2022-09-26T08:08:00Z</cp:lastPrinted>
  <dcterms:created xsi:type="dcterms:W3CDTF">2022-09-26T06:53:00Z</dcterms:created>
  <dcterms:modified xsi:type="dcterms:W3CDTF">2022-09-28T10:55:00Z</dcterms:modified>
</cp:coreProperties>
</file>